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62BE4" w14:textId="77777777" w:rsidR="00AF4B93" w:rsidRPr="008D3800" w:rsidRDefault="004B4018" w:rsidP="004B4018">
      <w:pPr>
        <w:pStyle w:val="AFCBodyCopy"/>
        <w:tabs>
          <w:tab w:val="left" w:pos="6830"/>
        </w:tabs>
        <w:rPr>
          <w:rFonts w:asciiTheme="minorHAnsi" w:hAnsiTheme="minorHAnsi" w:cstheme="minorHAnsi"/>
        </w:rPr>
      </w:pPr>
      <w:r>
        <w:rPr>
          <w:rFonts w:asciiTheme="minorHAnsi" w:hAnsiTheme="minorHAnsi" w:cstheme="minorHAnsi"/>
        </w:rPr>
        <w:tab/>
      </w:r>
    </w:p>
    <w:p w14:paraId="1A5E736A" w14:textId="77777777" w:rsidR="00271B52" w:rsidRPr="008D3800" w:rsidRDefault="00271B52" w:rsidP="00271B52">
      <w:pPr>
        <w:pStyle w:val="AFCBodyCopy"/>
        <w:rPr>
          <w:rFonts w:asciiTheme="minorHAnsi" w:hAnsiTheme="minorHAnsi" w:cstheme="minorHAnsi"/>
        </w:rPr>
      </w:pPr>
    </w:p>
    <w:p w14:paraId="347E7C14" w14:textId="77777777" w:rsidR="004B4018" w:rsidRPr="00621F8F" w:rsidRDefault="00B10F8C" w:rsidP="002738AA">
      <w:pPr>
        <w:pStyle w:val="AFCDocumentTitle"/>
        <w:rPr>
          <w:color w:val="FF0000"/>
        </w:rPr>
      </w:pPr>
      <w:r w:rsidRPr="00621F8F">
        <w:rPr>
          <w:color w:val="FF0000"/>
        </w:rPr>
        <w:t>Action for Children</w:t>
      </w:r>
      <w:r w:rsidR="00061461" w:rsidRPr="00621F8F">
        <w:rPr>
          <w:color w:val="FF0000"/>
        </w:rPr>
        <w:br/>
      </w:r>
      <w:r w:rsidR="007E45B6">
        <w:rPr>
          <w:color w:val="FF0000"/>
        </w:rPr>
        <w:t>Statement of Purpose</w:t>
      </w:r>
    </w:p>
    <w:p w14:paraId="736AEB8C" w14:textId="77777777" w:rsidR="007E45B6" w:rsidRPr="007E45B6" w:rsidRDefault="007E45B6" w:rsidP="007E45B6">
      <w:pPr>
        <w:pStyle w:val="AFCSub-heading2"/>
        <w:outlineLvl w:val="0"/>
      </w:pPr>
      <w:r w:rsidRPr="007E45B6">
        <w:t xml:space="preserve">Service: </w:t>
      </w:r>
      <w:r w:rsidRPr="007E45B6">
        <w:rPr>
          <w:b w:val="0"/>
          <w:bCs/>
        </w:rPr>
        <w:t>Fost</w:t>
      </w:r>
      <w:r w:rsidR="00F373DB">
        <w:rPr>
          <w:b w:val="0"/>
          <w:bCs/>
        </w:rPr>
        <w:t xml:space="preserve">ering </w:t>
      </w:r>
      <w:proofErr w:type="gramStart"/>
      <w:r w:rsidR="00F373DB">
        <w:rPr>
          <w:b w:val="0"/>
          <w:bCs/>
        </w:rPr>
        <w:t>South East</w:t>
      </w:r>
      <w:proofErr w:type="gramEnd"/>
    </w:p>
    <w:p w14:paraId="67DB435B" w14:textId="1B220E09" w:rsidR="007E45B6" w:rsidRPr="007E45B6" w:rsidRDefault="007E45B6" w:rsidP="007E45B6">
      <w:pPr>
        <w:pStyle w:val="AFCSub-heading2"/>
        <w:outlineLvl w:val="0"/>
      </w:pPr>
      <w:r w:rsidRPr="007E45B6">
        <w:t xml:space="preserve">Date: </w:t>
      </w:r>
      <w:r w:rsidR="00634CD6">
        <w:t>05/01/2024</w:t>
      </w:r>
    </w:p>
    <w:p w14:paraId="61B3F0AB" w14:textId="77777777" w:rsidR="007E45B6" w:rsidRPr="007E45B6" w:rsidRDefault="007E45B6" w:rsidP="007E45B6">
      <w:pPr>
        <w:pStyle w:val="AFCSub-heading2"/>
        <w:outlineLvl w:val="0"/>
      </w:pPr>
      <w:r w:rsidRPr="007E45B6">
        <w:t xml:space="preserve">Registered: </w:t>
      </w:r>
      <w:r w:rsidRPr="007E45B6">
        <w:rPr>
          <w:b w:val="0"/>
          <w:bCs/>
        </w:rPr>
        <w:t>Independent Fostering Agency</w:t>
      </w:r>
      <w:r w:rsidRPr="007E45B6">
        <w:t xml:space="preserve"> </w:t>
      </w:r>
    </w:p>
    <w:p w14:paraId="4F24BE91" w14:textId="77777777" w:rsidR="007E45B6" w:rsidRPr="007E45B6" w:rsidRDefault="007E45B6" w:rsidP="007E45B6">
      <w:pPr>
        <w:pStyle w:val="AFCSub-heading2"/>
        <w:outlineLvl w:val="0"/>
      </w:pPr>
      <w:r w:rsidRPr="007E45B6">
        <w:t xml:space="preserve">Registration Body: </w:t>
      </w:r>
      <w:r w:rsidRPr="007E45B6">
        <w:rPr>
          <w:b w:val="0"/>
          <w:bCs/>
        </w:rPr>
        <w:t xml:space="preserve">Ofsted  </w:t>
      </w:r>
      <w:r w:rsidRPr="007E45B6">
        <w:t xml:space="preserve"> </w:t>
      </w:r>
    </w:p>
    <w:p w14:paraId="4FAF9079" w14:textId="77777777" w:rsidR="007E45B6" w:rsidRPr="007E45B6" w:rsidRDefault="007E45B6" w:rsidP="007E45B6">
      <w:pPr>
        <w:pStyle w:val="AFCSub-heading2"/>
        <w:outlineLvl w:val="0"/>
      </w:pPr>
      <w:r w:rsidRPr="007E45B6">
        <w:t xml:space="preserve">Registration Number: </w:t>
      </w:r>
      <w:r w:rsidR="00F373DB">
        <w:rPr>
          <w:b w:val="0"/>
          <w:bCs/>
        </w:rPr>
        <w:t>SC038534</w:t>
      </w:r>
    </w:p>
    <w:p w14:paraId="1D465CF5" w14:textId="77777777" w:rsidR="00581798" w:rsidRDefault="00581798" w:rsidP="00581798">
      <w:pPr>
        <w:pStyle w:val="AFCBodyCopy"/>
      </w:pPr>
    </w:p>
    <w:p w14:paraId="2F68E52B" w14:textId="77777777" w:rsidR="00581798" w:rsidRDefault="00581798" w:rsidP="00581798">
      <w:pPr>
        <w:pStyle w:val="AFCBodyCopy"/>
      </w:pPr>
    </w:p>
    <w:p w14:paraId="662C6501" w14:textId="77777777" w:rsidR="007E45B6" w:rsidRPr="007E45B6" w:rsidRDefault="007E45B6" w:rsidP="007E45B6">
      <w:pPr>
        <w:pStyle w:val="AFCBodyCopy"/>
      </w:pPr>
      <w:r>
        <w:rPr>
          <w:noProof/>
        </w:rPr>
        <w:drawing>
          <wp:inline distT="0" distB="0" distL="0" distR="0" wp14:anchorId="6DFC8C7F" wp14:editId="0CA6DA3A">
            <wp:extent cx="5755640" cy="381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port cover.jpg"/>
                    <pic:cNvPicPr/>
                  </pic:nvPicPr>
                  <pic:blipFill>
                    <a:blip r:embed="rId8">
                      <a:extLst>
                        <a:ext uri="{28A0092B-C50C-407E-A947-70E740481C1C}">
                          <a14:useLocalDpi xmlns:a14="http://schemas.microsoft.com/office/drawing/2010/main" val="0"/>
                        </a:ext>
                      </a:extLst>
                    </a:blip>
                    <a:stretch>
                      <a:fillRect/>
                    </a:stretch>
                  </pic:blipFill>
                  <pic:spPr>
                    <a:xfrm>
                      <a:off x="0" y="0"/>
                      <a:ext cx="5755640" cy="3817620"/>
                    </a:xfrm>
                    <a:prstGeom prst="rect">
                      <a:avLst/>
                    </a:prstGeom>
                  </pic:spPr>
                </pic:pic>
              </a:graphicData>
            </a:graphic>
          </wp:inline>
        </w:drawing>
      </w:r>
    </w:p>
    <w:p w14:paraId="502BD504" w14:textId="77777777" w:rsidR="007E45B6" w:rsidRPr="00222E27" w:rsidRDefault="007E45B6" w:rsidP="007E45B6">
      <w:pPr>
        <w:pStyle w:val="AFCSub-heading1"/>
        <w:outlineLvl w:val="0"/>
        <w:rPr>
          <w:rFonts w:ascii="Calibri" w:hAnsi="Calibri" w:cs="Calibri"/>
          <w:color w:val="EF3125"/>
        </w:rPr>
      </w:pPr>
      <w:r w:rsidRPr="00222E27">
        <w:rPr>
          <w:rFonts w:ascii="Calibri" w:hAnsi="Calibri" w:cs="Calibri"/>
          <w:color w:val="EF3125"/>
        </w:rPr>
        <w:lastRenderedPageBreak/>
        <w:t>Contents</w:t>
      </w:r>
    </w:p>
    <w:p w14:paraId="3C97EBBF" w14:textId="77777777" w:rsidR="007E45B6" w:rsidRPr="00222E27" w:rsidRDefault="007E45B6" w:rsidP="007E45B6">
      <w:pPr>
        <w:spacing w:after="0"/>
        <w:rPr>
          <w:rFonts w:ascii="Calibri" w:hAnsi="Calibri" w:cs="Calibri"/>
          <w:b/>
          <w:color w:val="595959" w:themeColor="text1" w:themeTint="A6"/>
          <w:sz w:val="28"/>
        </w:rPr>
      </w:pPr>
    </w:p>
    <w:tbl>
      <w:tblPr>
        <w:tblStyle w:val="TableGrid"/>
        <w:tblW w:w="9209" w:type="dxa"/>
        <w:tblLook w:val="04A0" w:firstRow="1" w:lastRow="0" w:firstColumn="1" w:lastColumn="0" w:noHBand="0" w:noVBand="1"/>
      </w:tblPr>
      <w:tblGrid>
        <w:gridCol w:w="7366"/>
        <w:gridCol w:w="1843"/>
      </w:tblGrid>
      <w:tr w:rsidR="007E45B6" w:rsidRPr="00222E27" w14:paraId="291E0888" w14:textId="77777777" w:rsidTr="007E45B6">
        <w:tc>
          <w:tcPr>
            <w:tcW w:w="7366" w:type="dxa"/>
          </w:tcPr>
          <w:p w14:paraId="2B3BCA71" w14:textId="77777777" w:rsidR="007E45B6" w:rsidRPr="00222E27"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b/>
                <w:color w:val="595959"/>
                <w:sz w:val="28"/>
              </w:rPr>
            </w:pPr>
            <w:r w:rsidRPr="00222E27">
              <w:rPr>
                <w:rFonts w:ascii="Calibri" w:eastAsia="Times New Roman" w:hAnsi="Calibri" w:cs="Calibri"/>
                <w:b/>
                <w:color w:val="595959"/>
                <w:sz w:val="28"/>
              </w:rPr>
              <w:t>Section 1:</w:t>
            </w:r>
            <w:r w:rsidRPr="00222E27">
              <w:rPr>
                <w:rFonts w:ascii="Calibri" w:hAnsi="Calibri" w:cs="Calibri"/>
                <w:color w:val="595959"/>
              </w:rPr>
              <w:t xml:space="preserve"> </w:t>
            </w:r>
            <w:r w:rsidRPr="00222E27">
              <w:rPr>
                <w:rFonts w:ascii="Calibri" w:hAnsi="Calibri" w:cs="Calibri"/>
                <w:color w:val="595959"/>
                <w:sz w:val="28"/>
                <w:szCs w:val="28"/>
              </w:rPr>
              <w:t xml:space="preserve">Introduction </w:t>
            </w:r>
            <w:r w:rsidRPr="00222E27">
              <w:rPr>
                <w:rFonts w:ascii="Calibri" w:hAnsi="Calibri" w:cs="Calibri"/>
                <w:color w:val="595959"/>
              </w:rPr>
              <w:t xml:space="preserve">    </w:t>
            </w:r>
          </w:p>
        </w:tc>
        <w:tc>
          <w:tcPr>
            <w:tcW w:w="1843" w:type="dxa"/>
          </w:tcPr>
          <w:p w14:paraId="2FD2128A" w14:textId="77777777" w:rsidR="007E45B6" w:rsidRPr="00222E27"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b/>
                <w:color w:val="595959" w:themeColor="text1" w:themeTint="A6"/>
                <w:sz w:val="28"/>
              </w:rPr>
            </w:pPr>
            <w:r w:rsidRPr="00222E27">
              <w:rPr>
                <w:rFonts w:ascii="Calibri" w:hAnsi="Calibri" w:cs="Calibri"/>
                <w:b/>
                <w:color w:val="595959"/>
                <w:sz w:val="28"/>
              </w:rPr>
              <w:t>Page</w:t>
            </w:r>
          </w:p>
        </w:tc>
      </w:tr>
      <w:tr w:rsidR="007E45B6" w:rsidRPr="00222E27" w14:paraId="53766D8E" w14:textId="77777777" w:rsidTr="007E45B6">
        <w:tc>
          <w:tcPr>
            <w:tcW w:w="7366" w:type="dxa"/>
          </w:tcPr>
          <w:p w14:paraId="003A1F6E" w14:textId="77777777" w:rsidR="007E45B6" w:rsidRPr="00222E27" w:rsidRDefault="007E45B6" w:rsidP="007E45B6">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Arial Unicode MS" w:hAnsi="Calibri" w:cs="Calibri"/>
                <w:color w:val="595959"/>
                <w:sz w:val="28"/>
                <w:szCs w:val="28"/>
              </w:rPr>
            </w:pPr>
            <w:r w:rsidRPr="00222E27">
              <w:rPr>
                <w:rFonts w:ascii="Calibri" w:eastAsia="Arial Unicode MS" w:hAnsi="Calibri" w:cs="Calibri"/>
                <w:color w:val="595959"/>
                <w:sz w:val="28"/>
                <w:szCs w:val="28"/>
              </w:rPr>
              <w:t>Legal Framework</w:t>
            </w:r>
          </w:p>
          <w:p w14:paraId="50D46027" w14:textId="77777777" w:rsidR="007E45B6" w:rsidRPr="00222E27" w:rsidRDefault="007E45B6" w:rsidP="007E45B6">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Arial Unicode MS" w:hAnsi="Calibri" w:cs="Calibri"/>
                <w:color w:val="595959"/>
                <w:sz w:val="28"/>
                <w:szCs w:val="28"/>
              </w:rPr>
            </w:pPr>
            <w:r w:rsidRPr="00222E27">
              <w:rPr>
                <w:rFonts w:ascii="Calibri" w:eastAsia="Arial Unicode MS" w:hAnsi="Calibri" w:cs="Calibri"/>
                <w:color w:val="595959"/>
                <w:sz w:val="28"/>
                <w:szCs w:val="28"/>
              </w:rPr>
              <w:t>Action for Children status and constitution</w:t>
            </w:r>
          </w:p>
          <w:p w14:paraId="7E79A3EA" w14:textId="77777777" w:rsidR="007E45B6" w:rsidRPr="00222E27" w:rsidRDefault="007E45B6" w:rsidP="007E45B6">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Arial Unicode MS" w:hAnsi="Calibri" w:cs="Calibri"/>
                <w:color w:val="595959"/>
              </w:rPr>
            </w:pPr>
            <w:r w:rsidRPr="00222E27">
              <w:rPr>
                <w:rFonts w:ascii="Calibri" w:eastAsia="Arial Unicode MS" w:hAnsi="Calibri" w:cs="Calibri"/>
                <w:color w:val="595959"/>
                <w:sz w:val="28"/>
                <w:szCs w:val="28"/>
              </w:rPr>
              <w:t>Aims, objectives and outcomes</w:t>
            </w:r>
          </w:p>
        </w:tc>
        <w:tc>
          <w:tcPr>
            <w:tcW w:w="1843" w:type="dxa"/>
          </w:tcPr>
          <w:p w14:paraId="1B9237E1" w14:textId="77777777" w:rsidR="007E45B6" w:rsidRPr="00222E27"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b/>
                <w:color w:val="595959" w:themeColor="text1" w:themeTint="A6"/>
                <w:sz w:val="28"/>
              </w:rPr>
            </w:pPr>
            <w:r>
              <w:rPr>
                <w:rFonts w:ascii="Calibri" w:hAnsi="Calibri" w:cs="Calibri"/>
                <w:b/>
                <w:color w:val="595959" w:themeColor="text1" w:themeTint="A6"/>
                <w:sz w:val="28"/>
              </w:rPr>
              <w:t>3</w:t>
            </w:r>
            <w:r w:rsidR="008D020F">
              <w:rPr>
                <w:rFonts w:ascii="Calibri" w:hAnsi="Calibri" w:cs="Calibri"/>
                <w:b/>
                <w:color w:val="595959" w:themeColor="text1" w:themeTint="A6"/>
                <w:sz w:val="28"/>
              </w:rPr>
              <w:t xml:space="preserve"> - 6</w:t>
            </w:r>
          </w:p>
        </w:tc>
      </w:tr>
      <w:tr w:rsidR="007E45B6" w:rsidRPr="00222E27" w14:paraId="0DE3E68D" w14:textId="77777777" w:rsidTr="007E45B6">
        <w:tc>
          <w:tcPr>
            <w:tcW w:w="7366" w:type="dxa"/>
          </w:tcPr>
          <w:p w14:paraId="0155D0FC" w14:textId="77777777" w:rsidR="007E45B6" w:rsidRPr="00222E27"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color w:val="595959"/>
                <w:sz w:val="28"/>
                <w:szCs w:val="28"/>
              </w:rPr>
            </w:pPr>
            <w:r w:rsidRPr="00222E27">
              <w:rPr>
                <w:rFonts w:ascii="Calibri" w:eastAsia="Times New Roman" w:hAnsi="Calibri" w:cs="Calibri"/>
                <w:b/>
                <w:color w:val="595959"/>
                <w:sz w:val="28"/>
              </w:rPr>
              <w:t>Section 2:</w:t>
            </w:r>
            <w:r w:rsidRPr="00222E27">
              <w:rPr>
                <w:rFonts w:ascii="Calibri" w:hAnsi="Calibri" w:cs="Calibri"/>
                <w:color w:val="595959"/>
                <w:sz w:val="28"/>
                <w:szCs w:val="28"/>
              </w:rPr>
              <w:t xml:space="preserve"> Service Registration Details    </w:t>
            </w:r>
          </w:p>
        </w:tc>
        <w:tc>
          <w:tcPr>
            <w:tcW w:w="1843" w:type="dxa"/>
          </w:tcPr>
          <w:p w14:paraId="543EF257" w14:textId="77777777" w:rsidR="007E45B6" w:rsidRPr="00222E27" w:rsidRDefault="008D020F" w:rsidP="007E45B6">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b/>
                <w:color w:val="595959" w:themeColor="text1" w:themeTint="A6"/>
                <w:sz w:val="28"/>
              </w:rPr>
            </w:pPr>
            <w:r>
              <w:rPr>
                <w:rFonts w:ascii="Calibri" w:hAnsi="Calibri" w:cs="Calibri"/>
                <w:b/>
                <w:color w:val="595959" w:themeColor="text1" w:themeTint="A6"/>
                <w:sz w:val="28"/>
              </w:rPr>
              <w:t>7</w:t>
            </w:r>
          </w:p>
        </w:tc>
      </w:tr>
      <w:tr w:rsidR="007E45B6" w:rsidRPr="00222E27" w14:paraId="7A098C19" w14:textId="77777777" w:rsidTr="007E45B6">
        <w:tc>
          <w:tcPr>
            <w:tcW w:w="7366" w:type="dxa"/>
          </w:tcPr>
          <w:p w14:paraId="7B106039" w14:textId="77777777" w:rsidR="007E45B6" w:rsidRPr="00222E27"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color w:val="595959"/>
                <w:sz w:val="28"/>
                <w:szCs w:val="28"/>
              </w:rPr>
            </w:pPr>
            <w:r w:rsidRPr="00222E27">
              <w:rPr>
                <w:rFonts w:ascii="Calibri" w:eastAsia="Times New Roman" w:hAnsi="Calibri" w:cs="Calibri"/>
                <w:b/>
                <w:color w:val="595959"/>
                <w:sz w:val="28"/>
              </w:rPr>
              <w:t>Section 3:</w:t>
            </w:r>
            <w:r w:rsidRPr="00222E27">
              <w:rPr>
                <w:rFonts w:ascii="Calibri" w:hAnsi="Calibri" w:cs="Calibri"/>
                <w:color w:val="595959"/>
                <w:sz w:val="28"/>
                <w:szCs w:val="28"/>
              </w:rPr>
              <w:t xml:space="preserve"> Service staff structure   </w:t>
            </w:r>
          </w:p>
        </w:tc>
        <w:tc>
          <w:tcPr>
            <w:tcW w:w="1843" w:type="dxa"/>
          </w:tcPr>
          <w:p w14:paraId="3E4862F8" w14:textId="77777777" w:rsidR="007E45B6" w:rsidRPr="00222E27" w:rsidRDefault="008D020F" w:rsidP="007E45B6">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b/>
                <w:color w:val="595959" w:themeColor="text1" w:themeTint="A6"/>
                <w:sz w:val="28"/>
              </w:rPr>
            </w:pPr>
            <w:r>
              <w:rPr>
                <w:rFonts w:ascii="Calibri" w:hAnsi="Calibri" w:cs="Calibri"/>
                <w:b/>
                <w:color w:val="595959" w:themeColor="text1" w:themeTint="A6"/>
                <w:sz w:val="28"/>
              </w:rPr>
              <w:t>8 - 11</w:t>
            </w:r>
          </w:p>
        </w:tc>
      </w:tr>
      <w:tr w:rsidR="007E45B6" w:rsidRPr="00222E27" w14:paraId="0ACA7903" w14:textId="77777777" w:rsidTr="007E45B6">
        <w:tc>
          <w:tcPr>
            <w:tcW w:w="7366" w:type="dxa"/>
          </w:tcPr>
          <w:p w14:paraId="5B508A46" w14:textId="77777777" w:rsidR="007E45B6" w:rsidRPr="00222E27"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b/>
                <w:color w:val="595959"/>
                <w:sz w:val="28"/>
              </w:rPr>
            </w:pPr>
            <w:r w:rsidRPr="00222E27">
              <w:rPr>
                <w:rFonts w:ascii="Calibri" w:eastAsia="Times New Roman" w:hAnsi="Calibri" w:cs="Calibri"/>
                <w:b/>
                <w:color w:val="595959"/>
                <w:sz w:val="28"/>
              </w:rPr>
              <w:t>Section 4:</w:t>
            </w:r>
            <w:r w:rsidRPr="00222E27">
              <w:rPr>
                <w:rFonts w:ascii="Calibri" w:hAnsi="Calibri" w:cs="Calibri"/>
                <w:color w:val="595959"/>
                <w:sz w:val="28"/>
                <w:szCs w:val="28"/>
              </w:rPr>
              <w:t xml:space="preserve"> Services provided</w:t>
            </w:r>
          </w:p>
        </w:tc>
        <w:tc>
          <w:tcPr>
            <w:tcW w:w="1843" w:type="dxa"/>
          </w:tcPr>
          <w:p w14:paraId="3BD58E8D" w14:textId="2F095276" w:rsidR="007E45B6" w:rsidRPr="00222E27" w:rsidRDefault="008D020F" w:rsidP="007E45B6">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b/>
                <w:color w:val="595959" w:themeColor="text1" w:themeTint="A6"/>
                <w:sz w:val="28"/>
              </w:rPr>
            </w:pPr>
            <w:r>
              <w:rPr>
                <w:rFonts w:ascii="Calibri" w:hAnsi="Calibri" w:cs="Calibri"/>
                <w:b/>
                <w:color w:val="595959" w:themeColor="text1" w:themeTint="A6"/>
                <w:sz w:val="28"/>
              </w:rPr>
              <w:t xml:space="preserve">11 - </w:t>
            </w:r>
            <w:r w:rsidR="005019F2">
              <w:rPr>
                <w:rFonts w:ascii="Calibri" w:hAnsi="Calibri" w:cs="Calibri"/>
                <w:b/>
                <w:color w:val="595959" w:themeColor="text1" w:themeTint="A6"/>
                <w:sz w:val="28"/>
              </w:rPr>
              <w:t>14</w:t>
            </w:r>
          </w:p>
        </w:tc>
      </w:tr>
      <w:tr w:rsidR="007E45B6" w:rsidRPr="00222E27" w14:paraId="7AF5FFD2" w14:textId="77777777" w:rsidTr="007E45B6">
        <w:tc>
          <w:tcPr>
            <w:tcW w:w="7366" w:type="dxa"/>
          </w:tcPr>
          <w:p w14:paraId="14912E00" w14:textId="77777777" w:rsidR="007E45B6" w:rsidRPr="00222E27"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b/>
                <w:color w:val="595959"/>
                <w:sz w:val="28"/>
              </w:rPr>
            </w:pPr>
            <w:r w:rsidRPr="00222E27">
              <w:rPr>
                <w:rFonts w:ascii="Calibri" w:eastAsia="Times New Roman" w:hAnsi="Calibri" w:cs="Calibri"/>
                <w:b/>
                <w:color w:val="595959"/>
                <w:sz w:val="28"/>
              </w:rPr>
              <w:t>Section 5:</w:t>
            </w:r>
            <w:r w:rsidRPr="00222E27">
              <w:rPr>
                <w:rFonts w:ascii="Calibri" w:hAnsi="Calibri" w:cs="Calibri"/>
                <w:color w:val="595959"/>
                <w:sz w:val="28"/>
                <w:szCs w:val="28"/>
              </w:rPr>
              <w:t xml:space="preserve"> Recruitment, approval, </w:t>
            </w:r>
            <w:proofErr w:type="gramStart"/>
            <w:r w:rsidRPr="00222E27">
              <w:rPr>
                <w:rFonts w:ascii="Calibri" w:hAnsi="Calibri" w:cs="Calibri"/>
                <w:color w:val="595959"/>
                <w:sz w:val="28"/>
                <w:szCs w:val="28"/>
              </w:rPr>
              <w:t>review</w:t>
            </w:r>
            <w:proofErr w:type="gramEnd"/>
            <w:r w:rsidRPr="00222E27">
              <w:rPr>
                <w:rFonts w:ascii="Calibri" w:hAnsi="Calibri" w:cs="Calibri"/>
                <w:color w:val="595959"/>
                <w:sz w:val="28"/>
                <w:szCs w:val="28"/>
              </w:rPr>
              <w:t xml:space="preserve"> and support for foster carers</w:t>
            </w:r>
          </w:p>
        </w:tc>
        <w:tc>
          <w:tcPr>
            <w:tcW w:w="1843" w:type="dxa"/>
          </w:tcPr>
          <w:p w14:paraId="209E7B89" w14:textId="1D110D65" w:rsidR="007E45B6" w:rsidRPr="00222E27" w:rsidRDefault="003D29CA" w:rsidP="007E45B6">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b/>
                <w:color w:val="595959" w:themeColor="text1" w:themeTint="A6"/>
                <w:sz w:val="28"/>
              </w:rPr>
            </w:pPr>
            <w:r>
              <w:rPr>
                <w:rFonts w:ascii="Calibri" w:hAnsi="Calibri" w:cs="Calibri"/>
                <w:b/>
                <w:color w:val="595959" w:themeColor="text1" w:themeTint="A6"/>
                <w:sz w:val="28"/>
              </w:rPr>
              <w:t>15</w:t>
            </w:r>
            <w:r w:rsidR="008D020F">
              <w:rPr>
                <w:rFonts w:ascii="Calibri" w:hAnsi="Calibri" w:cs="Calibri"/>
                <w:b/>
                <w:color w:val="595959" w:themeColor="text1" w:themeTint="A6"/>
                <w:sz w:val="28"/>
              </w:rPr>
              <w:t xml:space="preserve"> - 16</w:t>
            </w:r>
          </w:p>
        </w:tc>
      </w:tr>
      <w:tr w:rsidR="007E45B6" w:rsidRPr="00222E27" w14:paraId="17C900F9" w14:textId="77777777" w:rsidTr="007E45B6">
        <w:trPr>
          <w:trHeight w:val="303"/>
        </w:trPr>
        <w:tc>
          <w:tcPr>
            <w:tcW w:w="7366" w:type="dxa"/>
          </w:tcPr>
          <w:p w14:paraId="4A641F50" w14:textId="77777777" w:rsidR="007E45B6" w:rsidRPr="00222E27"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Times New Roman" w:hAnsi="Calibri" w:cs="Calibri"/>
                <w:b/>
                <w:color w:val="595959"/>
                <w:sz w:val="28"/>
              </w:rPr>
            </w:pPr>
            <w:r w:rsidRPr="00222E27">
              <w:rPr>
                <w:rFonts w:ascii="Calibri" w:eastAsia="Times New Roman" w:hAnsi="Calibri" w:cs="Calibri"/>
                <w:b/>
                <w:color w:val="595959"/>
                <w:sz w:val="28"/>
              </w:rPr>
              <w:t xml:space="preserve">Section 6: </w:t>
            </w:r>
            <w:r w:rsidRPr="00222E27">
              <w:rPr>
                <w:rFonts w:ascii="Calibri" w:eastAsia="Times New Roman" w:hAnsi="Calibri" w:cs="Calibri"/>
                <w:bCs/>
                <w:color w:val="595959"/>
                <w:sz w:val="28"/>
              </w:rPr>
              <w:t>Monitoring and evaluation</w:t>
            </w:r>
          </w:p>
        </w:tc>
        <w:tc>
          <w:tcPr>
            <w:tcW w:w="1843" w:type="dxa"/>
          </w:tcPr>
          <w:p w14:paraId="7E121BFF" w14:textId="77777777" w:rsidR="007E45B6" w:rsidRPr="00222E27" w:rsidRDefault="008D020F" w:rsidP="007E45B6">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b/>
                <w:color w:val="595959" w:themeColor="text1" w:themeTint="A6"/>
                <w:sz w:val="28"/>
              </w:rPr>
            </w:pPr>
            <w:r>
              <w:rPr>
                <w:rFonts w:ascii="Calibri" w:hAnsi="Calibri" w:cs="Calibri"/>
                <w:b/>
                <w:color w:val="595959" w:themeColor="text1" w:themeTint="A6"/>
                <w:sz w:val="28"/>
              </w:rPr>
              <w:t>17</w:t>
            </w:r>
          </w:p>
        </w:tc>
      </w:tr>
      <w:tr w:rsidR="007E45B6" w:rsidRPr="00222E27" w14:paraId="440BC767" w14:textId="77777777" w:rsidTr="007E45B6">
        <w:tc>
          <w:tcPr>
            <w:tcW w:w="7366" w:type="dxa"/>
          </w:tcPr>
          <w:p w14:paraId="15370356" w14:textId="77777777" w:rsidR="007E45B6" w:rsidRPr="00222E27"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b/>
                <w:color w:val="595959"/>
                <w:sz w:val="28"/>
              </w:rPr>
            </w:pPr>
            <w:r w:rsidRPr="00222E27">
              <w:rPr>
                <w:rFonts w:ascii="Calibri" w:eastAsia="Times New Roman" w:hAnsi="Calibri" w:cs="Calibri"/>
                <w:b/>
                <w:color w:val="595959"/>
                <w:sz w:val="28"/>
              </w:rPr>
              <w:t>Section 7:</w:t>
            </w:r>
            <w:r w:rsidRPr="00222E27">
              <w:rPr>
                <w:rFonts w:ascii="Calibri" w:hAnsi="Calibri" w:cs="Calibri"/>
                <w:color w:val="595959"/>
                <w:sz w:val="28"/>
                <w:szCs w:val="28"/>
              </w:rPr>
              <w:t xml:space="preserve"> </w:t>
            </w:r>
            <w:r w:rsidRPr="00222E27">
              <w:rPr>
                <w:rFonts w:ascii="Calibri" w:hAnsi="Calibri" w:cs="Calibri"/>
                <w:bCs/>
                <w:color w:val="595959"/>
                <w:sz w:val="28"/>
              </w:rPr>
              <w:t xml:space="preserve">Complaints, </w:t>
            </w:r>
            <w:proofErr w:type="gramStart"/>
            <w:r w:rsidRPr="00222E27">
              <w:rPr>
                <w:rFonts w:ascii="Calibri" w:hAnsi="Calibri" w:cs="Calibri"/>
                <w:bCs/>
                <w:color w:val="595959"/>
                <w:sz w:val="28"/>
              </w:rPr>
              <w:t>allegations</w:t>
            </w:r>
            <w:proofErr w:type="gramEnd"/>
            <w:r w:rsidRPr="00222E27">
              <w:rPr>
                <w:rFonts w:ascii="Calibri" w:hAnsi="Calibri" w:cs="Calibri"/>
                <w:bCs/>
                <w:color w:val="595959"/>
                <w:sz w:val="28"/>
              </w:rPr>
              <w:t xml:space="preserve"> and whistleblowing</w:t>
            </w:r>
          </w:p>
        </w:tc>
        <w:tc>
          <w:tcPr>
            <w:tcW w:w="1843" w:type="dxa"/>
          </w:tcPr>
          <w:p w14:paraId="7A87BA87" w14:textId="77777777" w:rsidR="007E45B6" w:rsidRPr="00222E27" w:rsidRDefault="008D020F" w:rsidP="007E45B6">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b/>
                <w:color w:val="595959" w:themeColor="text1" w:themeTint="A6"/>
                <w:sz w:val="28"/>
              </w:rPr>
            </w:pPr>
            <w:r>
              <w:rPr>
                <w:rFonts w:ascii="Calibri" w:hAnsi="Calibri" w:cs="Calibri"/>
                <w:b/>
                <w:color w:val="595959" w:themeColor="text1" w:themeTint="A6"/>
                <w:sz w:val="28"/>
              </w:rPr>
              <w:t>17 - 19</w:t>
            </w:r>
          </w:p>
        </w:tc>
      </w:tr>
      <w:tr w:rsidR="007E45B6" w:rsidRPr="00222E27" w14:paraId="6EB46FE7" w14:textId="77777777" w:rsidTr="007E45B6">
        <w:tc>
          <w:tcPr>
            <w:tcW w:w="7366" w:type="dxa"/>
          </w:tcPr>
          <w:p w14:paraId="12ED85B9" w14:textId="77777777" w:rsidR="007E45B6" w:rsidRPr="00222E27"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Times New Roman" w:hAnsi="Calibri" w:cs="Calibri"/>
                <w:b/>
                <w:color w:val="595959"/>
                <w:sz w:val="28"/>
              </w:rPr>
            </w:pPr>
            <w:r w:rsidRPr="00222E27">
              <w:rPr>
                <w:rFonts w:ascii="Calibri" w:eastAsia="Times New Roman" w:hAnsi="Calibri" w:cs="Calibri"/>
                <w:b/>
                <w:color w:val="595959"/>
                <w:sz w:val="28"/>
              </w:rPr>
              <w:t>Section 8:</w:t>
            </w:r>
            <w:r w:rsidRPr="00222E27">
              <w:rPr>
                <w:rFonts w:ascii="Calibri" w:hAnsi="Calibri" w:cs="Calibri"/>
                <w:color w:val="595959"/>
                <w:sz w:val="28"/>
                <w:szCs w:val="28"/>
              </w:rPr>
              <w:t xml:space="preserve"> </w:t>
            </w:r>
            <w:r w:rsidRPr="00222E27">
              <w:rPr>
                <w:rFonts w:ascii="Calibri" w:hAnsi="Calibri" w:cs="Calibri"/>
                <w:bCs/>
                <w:color w:val="595959"/>
                <w:sz w:val="28"/>
              </w:rPr>
              <w:t>Regulation and inspection of services</w:t>
            </w:r>
          </w:p>
        </w:tc>
        <w:tc>
          <w:tcPr>
            <w:tcW w:w="1843" w:type="dxa"/>
          </w:tcPr>
          <w:p w14:paraId="3D2FD2BD" w14:textId="77777777" w:rsidR="007E45B6" w:rsidRPr="00222E27" w:rsidRDefault="008D020F" w:rsidP="007E45B6">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b/>
                <w:color w:val="595959" w:themeColor="text1" w:themeTint="A6"/>
                <w:sz w:val="28"/>
              </w:rPr>
            </w:pPr>
            <w:r>
              <w:rPr>
                <w:rFonts w:ascii="Calibri" w:hAnsi="Calibri" w:cs="Calibri"/>
                <w:b/>
                <w:color w:val="595959" w:themeColor="text1" w:themeTint="A6"/>
                <w:sz w:val="28"/>
              </w:rPr>
              <w:t>19 - 20</w:t>
            </w:r>
          </w:p>
        </w:tc>
      </w:tr>
    </w:tbl>
    <w:p w14:paraId="1B35E98E" w14:textId="77777777" w:rsidR="007E45B6" w:rsidRPr="00222E27" w:rsidRDefault="007E45B6" w:rsidP="007E45B6">
      <w:pPr>
        <w:spacing w:after="0"/>
        <w:rPr>
          <w:rFonts w:ascii="Calibri" w:hAnsi="Calibri" w:cs="Calibri"/>
        </w:rPr>
      </w:pPr>
      <w:r w:rsidRPr="00222E27">
        <w:rPr>
          <w:rFonts w:ascii="Calibri" w:hAnsi="Calibri" w:cs="Calibri"/>
          <w:b/>
          <w:color w:val="595959" w:themeColor="text1" w:themeTint="A6"/>
          <w:sz w:val="28"/>
        </w:rPr>
        <w:t xml:space="preserve"> </w:t>
      </w:r>
    </w:p>
    <w:p w14:paraId="7E4DB124" w14:textId="77777777" w:rsidR="007E45B6" w:rsidRPr="00222E27"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Calibri" w:hAnsi="Calibri" w:cs="Calibri"/>
        </w:rPr>
      </w:pPr>
      <w:r w:rsidRPr="00222E27">
        <w:rPr>
          <w:rFonts w:ascii="Calibri" w:hAnsi="Calibri" w:cs="Calibri"/>
        </w:rPr>
        <w:t xml:space="preserve"> </w:t>
      </w:r>
    </w:p>
    <w:p w14:paraId="0591BA00" w14:textId="77777777" w:rsidR="007E45B6" w:rsidRPr="00222E27"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Calibri" w:hAnsi="Calibri" w:cs="Calibri"/>
        </w:rPr>
      </w:pPr>
    </w:p>
    <w:p w14:paraId="429958A8" w14:textId="77777777" w:rsidR="007E45B6" w:rsidRPr="00222E27"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Calibri" w:hAnsi="Calibri" w:cs="Calibri"/>
        </w:rPr>
      </w:pPr>
    </w:p>
    <w:p w14:paraId="0FEB09E3" w14:textId="77777777" w:rsidR="007E45B6" w:rsidRPr="00222E27"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Calibri" w:hAnsi="Calibri" w:cs="Calibri"/>
        </w:rPr>
      </w:pPr>
    </w:p>
    <w:p w14:paraId="46E70FAC" w14:textId="77777777" w:rsidR="007E45B6" w:rsidRPr="00222E27"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Calibri" w:hAnsi="Calibri" w:cs="Calibri"/>
        </w:rPr>
      </w:pPr>
    </w:p>
    <w:p w14:paraId="29511AE5" w14:textId="77777777" w:rsidR="007E45B6" w:rsidRPr="00222E27"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Calibri" w:hAnsi="Calibri" w:cs="Calibri"/>
        </w:rPr>
      </w:pPr>
    </w:p>
    <w:p w14:paraId="27817BC4" w14:textId="77777777" w:rsidR="007E45B6" w:rsidRPr="00222E27"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Calibri" w:hAnsi="Calibri" w:cs="Calibri"/>
        </w:rPr>
      </w:pPr>
    </w:p>
    <w:p w14:paraId="2D75C700" w14:textId="77777777" w:rsidR="007E45B6" w:rsidRPr="00222E27"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Calibri" w:hAnsi="Calibri" w:cs="Calibri"/>
        </w:rPr>
      </w:pPr>
    </w:p>
    <w:p w14:paraId="1A6018B4" w14:textId="77777777" w:rsidR="007E45B6" w:rsidRPr="00222E27"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Calibri" w:hAnsi="Calibri" w:cs="Calibri"/>
        </w:rPr>
      </w:pPr>
    </w:p>
    <w:p w14:paraId="73A072BA" w14:textId="77777777" w:rsidR="007E45B6" w:rsidRPr="00222E27"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Calibri" w:hAnsi="Calibri" w:cs="Calibri"/>
        </w:rPr>
      </w:pPr>
    </w:p>
    <w:p w14:paraId="6D5E3264" w14:textId="77777777" w:rsidR="007E45B6" w:rsidRPr="00222E27"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Calibri" w:hAnsi="Calibri" w:cs="Calibri"/>
        </w:rPr>
      </w:pPr>
    </w:p>
    <w:p w14:paraId="51C02B06" w14:textId="77777777" w:rsidR="007E45B6" w:rsidRPr="00222E27"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Calibri" w:hAnsi="Calibri" w:cs="Calibri"/>
        </w:rPr>
      </w:pPr>
    </w:p>
    <w:p w14:paraId="543F7964" w14:textId="77777777" w:rsidR="007E45B6" w:rsidRPr="00222E27"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Calibri" w:hAnsi="Calibri" w:cs="Calibri"/>
        </w:rPr>
      </w:pPr>
    </w:p>
    <w:p w14:paraId="2220E6F8" w14:textId="77777777" w:rsidR="007E45B6" w:rsidRPr="00222E27"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Calibri" w:hAnsi="Calibri" w:cs="Calibri"/>
        </w:rPr>
      </w:pPr>
    </w:p>
    <w:p w14:paraId="63497250" w14:textId="77777777" w:rsidR="007E45B6" w:rsidRPr="00222E27"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Calibri" w:hAnsi="Calibri" w:cs="Calibri"/>
        </w:rPr>
      </w:pPr>
    </w:p>
    <w:p w14:paraId="13B34613" w14:textId="77777777" w:rsidR="007E45B6" w:rsidRPr="00222E27"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Calibri" w:hAnsi="Calibri" w:cs="Calibri"/>
        </w:rPr>
      </w:pPr>
    </w:p>
    <w:p w14:paraId="5F9406AA" w14:textId="77777777" w:rsidR="007E45B6" w:rsidRPr="00222E27"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Calibri" w:hAnsi="Calibri" w:cs="Calibri"/>
        </w:rPr>
      </w:pPr>
    </w:p>
    <w:p w14:paraId="4CD097B3" w14:textId="77777777" w:rsidR="007E45B6" w:rsidRPr="00222E27"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Calibri" w:hAnsi="Calibri" w:cs="Calibri"/>
        </w:rPr>
      </w:pPr>
    </w:p>
    <w:p w14:paraId="79589619" w14:textId="77777777" w:rsidR="007E45B6" w:rsidRDefault="007E45B6" w:rsidP="007E45B6">
      <w:pPr>
        <w:pStyle w:val="AFCSub-heading1"/>
        <w:outlineLvl w:val="0"/>
        <w:rPr>
          <w:rFonts w:ascii="Calibri" w:hAnsi="Calibri" w:cs="Calibri"/>
          <w:color w:val="EF3125"/>
        </w:rPr>
      </w:pPr>
      <w:bookmarkStart w:id="0" w:name="_Hlk11919201"/>
    </w:p>
    <w:p w14:paraId="568348BF" w14:textId="77777777" w:rsidR="007E45B6" w:rsidRDefault="007E45B6" w:rsidP="007E45B6">
      <w:pPr>
        <w:pStyle w:val="AFCBodyCopy"/>
      </w:pPr>
    </w:p>
    <w:p w14:paraId="058AB769" w14:textId="77777777" w:rsidR="007E45B6" w:rsidRDefault="007E45B6" w:rsidP="007E45B6">
      <w:pPr>
        <w:pStyle w:val="AFCBodyCopy"/>
      </w:pPr>
    </w:p>
    <w:p w14:paraId="35AAD976" w14:textId="77777777" w:rsidR="007E45B6" w:rsidRPr="0058688F" w:rsidRDefault="007E45B6" w:rsidP="007E45B6">
      <w:pPr>
        <w:pStyle w:val="AFCBodyCopy"/>
      </w:pPr>
    </w:p>
    <w:p w14:paraId="7665650C" w14:textId="77777777" w:rsidR="007E45B6" w:rsidRPr="00222E27" w:rsidRDefault="007E45B6" w:rsidP="007E45B6">
      <w:pPr>
        <w:pStyle w:val="AFCSub-heading1"/>
        <w:outlineLvl w:val="0"/>
        <w:rPr>
          <w:rFonts w:ascii="Calibri" w:hAnsi="Calibri" w:cs="Calibri"/>
          <w:color w:val="EF3125"/>
        </w:rPr>
      </w:pPr>
      <w:r w:rsidRPr="00222E27">
        <w:rPr>
          <w:rFonts w:ascii="Calibri" w:hAnsi="Calibri" w:cs="Calibri"/>
          <w:color w:val="EF3125"/>
        </w:rPr>
        <w:lastRenderedPageBreak/>
        <w:t>Introduction</w:t>
      </w:r>
    </w:p>
    <w:p w14:paraId="2AE26DC1" w14:textId="77777777" w:rsidR="007E45B6" w:rsidRPr="00222E27" w:rsidRDefault="007E45B6" w:rsidP="007E45B6">
      <w:pPr>
        <w:pStyle w:val="AFCBodyCopy"/>
        <w:rPr>
          <w:rFonts w:ascii="Calibri" w:hAnsi="Calibri" w:cs="Calibri"/>
          <w:b/>
          <w:color w:val="595959" w:themeColor="text1" w:themeTint="A6"/>
          <w:sz w:val="28"/>
        </w:rPr>
      </w:pPr>
      <w:r w:rsidRPr="00222E27">
        <w:rPr>
          <w:rFonts w:ascii="Calibri" w:hAnsi="Calibri" w:cs="Calibri"/>
          <w:b/>
          <w:color w:val="595959" w:themeColor="text1" w:themeTint="A6"/>
          <w:sz w:val="28"/>
        </w:rPr>
        <w:t>Legal Framework</w:t>
      </w:r>
    </w:p>
    <w:p w14:paraId="4B994A46" w14:textId="77777777" w:rsidR="007E45B6" w:rsidRPr="00A47580" w:rsidRDefault="007E45B6" w:rsidP="007E45B6">
      <w:pPr>
        <w:pStyle w:val="AFCSub-heading2"/>
        <w:outlineLvl w:val="0"/>
        <w:rPr>
          <w:rFonts w:ascii="Calibri" w:hAnsi="Calibri" w:cs="Calibri"/>
          <w:color w:val="595959"/>
          <w:sz w:val="24"/>
          <w:szCs w:val="24"/>
        </w:rPr>
      </w:pPr>
      <w:r w:rsidRPr="00A47580">
        <w:rPr>
          <w:rFonts w:ascii="Calibri" w:hAnsi="Calibri" w:cs="Calibri"/>
          <w:b w:val="0"/>
          <w:bCs/>
          <w:color w:val="595959"/>
          <w:sz w:val="24"/>
          <w:szCs w:val="24"/>
        </w:rPr>
        <w:t>This Statement of Purpose has been developed in accordance with regulations, statutory guidance and National Minimum Standards as applying to fostering providers, including</w:t>
      </w:r>
      <w:r w:rsidRPr="00A47580">
        <w:rPr>
          <w:rFonts w:ascii="Calibri" w:hAnsi="Calibri" w:cs="Calibri"/>
          <w:color w:val="595959"/>
          <w:sz w:val="24"/>
          <w:szCs w:val="24"/>
        </w:rPr>
        <w:t xml:space="preserve">: </w:t>
      </w:r>
    </w:p>
    <w:bookmarkEnd w:id="0"/>
    <w:p w14:paraId="52C32C01" w14:textId="77777777" w:rsidR="007E45B6" w:rsidRPr="00A47580" w:rsidRDefault="007E45B6" w:rsidP="007E45B6">
      <w:pPr>
        <w:pStyle w:val="AFCSub-heading2"/>
        <w:numPr>
          <w:ilvl w:val="0"/>
          <w:numId w:val="36"/>
        </w:numPr>
        <w:outlineLvl w:val="0"/>
        <w:rPr>
          <w:rFonts w:ascii="Calibri" w:hAnsi="Calibri" w:cs="Calibri"/>
          <w:b w:val="0"/>
          <w:bCs/>
          <w:color w:val="595959"/>
          <w:sz w:val="24"/>
          <w:szCs w:val="24"/>
        </w:rPr>
      </w:pPr>
      <w:r w:rsidRPr="00A47580">
        <w:rPr>
          <w:rFonts w:ascii="Calibri" w:hAnsi="Calibri" w:cs="Calibri"/>
          <w:b w:val="0"/>
          <w:bCs/>
          <w:color w:val="595959"/>
          <w:sz w:val="24"/>
          <w:szCs w:val="24"/>
        </w:rPr>
        <w:t xml:space="preserve">The Fostering Services (England) Regulations 2011; Regulation 3 and Regulation 4 </w:t>
      </w:r>
    </w:p>
    <w:p w14:paraId="247C14A2" w14:textId="77777777" w:rsidR="007E45B6" w:rsidRPr="00A47580" w:rsidRDefault="007E45B6" w:rsidP="007E45B6">
      <w:pPr>
        <w:pStyle w:val="AFCSub-heading2"/>
        <w:numPr>
          <w:ilvl w:val="0"/>
          <w:numId w:val="36"/>
        </w:numPr>
        <w:outlineLvl w:val="0"/>
        <w:rPr>
          <w:rFonts w:ascii="Calibri" w:hAnsi="Calibri" w:cs="Calibri"/>
          <w:b w:val="0"/>
          <w:bCs/>
          <w:color w:val="595959"/>
          <w:sz w:val="24"/>
          <w:szCs w:val="24"/>
        </w:rPr>
      </w:pPr>
      <w:r w:rsidRPr="00A47580">
        <w:rPr>
          <w:rFonts w:ascii="Calibri" w:hAnsi="Calibri" w:cs="Calibri"/>
          <w:b w:val="0"/>
          <w:bCs/>
          <w:color w:val="595959"/>
          <w:sz w:val="24"/>
          <w:szCs w:val="24"/>
        </w:rPr>
        <w:t xml:space="preserve">The Children Act 1989 Guidance &amp; Regulations Volume 4: Fostering Services (2011) </w:t>
      </w:r>
    </w:p>
    <w:p w14:paraId="47303E67" w14:textId="77777777" w:rsidR="007E45B6" w:rsidRPr="00A47580" w:rsidRDefault="007E45B6" w:rsidP="007E45B6">
      <w:pPr>
        <w:pStyle w:val="AFCSub-heading2"/>
        <w:numPr>
          <w:ilvl w:val="0"/>
          <w:numId w:val="36"/>
        </w:numPr>
        <w:outlineLvl w:val="0"/>
        <w:rPr>
          <w:rFonts w:ascii="Calibri" w:hAnsi="Calibri" w:cs="Calibri"/>
          <w:b w:val="0"/>
          <w:bCs/>
          <w:color w:val="595959"/>
          <w:sz w:val="24"/>
          <w:szCs w:val="24"/>
        </w:rPr>
      </w:pPr>
      <w:r w:rsidRPr="00A47580">
        <w:rPr>
          <w:rFonts w:ascii="Calibri" w:hAnsi="Calibri" w:cs="Calibri"/>
          <w:b w:val="0"/>
          <w:bCs/>
          <w:color w:val="595959"/>
          <w:sz w:val="24"/>
          <w:szCs w:val="24"/>
        </w:rPr>
        <w:t xml:space="preserve"> Fostering Services National Minimum Standards (2011); Standard 16 </w:t>
      </w:r>
    </w:p>
    <w:p w14:paraId="20D6CE0F" w14:textId="77777777" w:rsidR="007E45B6" w:rsidRPr="00A47580" w:rsidRDefault="007E45B6" w:rsidP="007E45B6">
      <w:pPr>
        <w:pStyle w:val="AFCSub-heading2"/>
        <w:numPr>
          <w:ilvl w:val="0"/>
          <w:numId w:val="36"/>
        </w:numPr>
        <w:outlineLvl w:val="0"/>
        <w:rPr>
          <w:rFonts w:ascii="Calibri" w:hAnsi="Calibri" w:cs="Calibri"/>
          <w:b w:val="0"/>
          <w:bCs/>
          <w:color w:val="595959"/>
          <w:sz w:val="24"/>
          <w:szCs w:val="24"/>
        </w:rPr>
      </w:pPr>
      <w:r w:rsidRPr="00A47580">
        <w:rPr>
          <w:rFonts w:ascii="Calibri" w:hAnsi="Calibri" w:cs="Calibri"/>
          <w:b w:val="0"/>
          <w:bCs/>
          <w:color w:val="595959"/>
          <w:sz w:val="24"/>
          <w:szCs w:val="24"/>
        </w:rPr>
        <w:t xml:space="preserve">The Care Planning Placement and Case Reviews and Fostering services (Miscellaneous Amendments) Regulations 2013 govern the work of fostering providers throughout England.  </w:t>
      </w:r>
    </w:p>
    <w:p w14:paraId="6BABEAB7" w14:textId="77777777" w:rsidR="007E45B6" w:rsidRPr="00A47580" w:rsidRDefault="007E45B6" w:rsidP="007E45B6">
      <w:pPr>
        <w:pStyle w:val="AFCSub-heading2"/>
        <w:outlineLvl w:val="0"/>
        <w:rPr>
          <w:rFonts w:ascii="Calibri" w:hAnsi="Calibri" w:cs="Calibri"/>
          <w:color w:val="595959"/>
          <w:sz w:val="24"/>
          <w:szCs w:val="24"/>
        </w:rPr>
      </w:pPr>
      <w:r w:rsidRPr="00A47580">
        <w:rPr>
          <w:rFonts w:ascii="Calibri" w:hAnsi="Calibri" w:cs="Calibri"/>
          <w:b w:val="0"/>
          <w:bCs/>
          <w:color w:val="595959"/>
          <w:sz w:val="24"/>
          <w:szCs w:val="24"/>
        </w:rPr>
        <w:t xml:space="preserve">As part of the regulatory requirement, a copy of the Statement of Purpose will be provided to Ofsted and will be placed on Action for Children’s website. The document is also available on request to; staff, Placing Authorities, foster carers, prospective foster carers, </w:t>
      </w:r>
      <w:proofErr w:type="gramStart"/>
      <w:r w:rsidRPr="00A47580">
        <w:rPr>
          <w:rFonts w:ascii="Calibri" w:hAnsi="Calibri" w:cs="Calibri"/>
          <w:b w:val="0"/>
          <w:bCs/>
          <w:color w:val="595959"/>
          <w:sz w:val="24"/>
          <w:szCs w:val="24"/>
        </w:rPr>
        <w:t>children</w:t>
      </w:r>
      <w:proofErr w:type="gramEnd"/>
      <w:r w:rsidRPr="00A47580">
        <w:rPr>
          <w:rFonts w:ascii="Calibri" w:hAnsi="Calibri" w:cs="Calibri"/>
          <w:b w:val="0"/>
          <w:bCs/>
          <w:color w:val="595959"/>
          <w:sz w:val="24"/>
          <w:szCs w:val="24"/>
        </w:rPr>
        <w:t xml:space="preserve"> and young people. </w:t>
      </w:r>
    </w:p>
    <w:p w14:paraId="3D586372" w14:textId="77777777" w:rsidR="007E45B6" w:rsidRPr="00A47580" w:rsidRDefault="007E45B6" w:rsidP="007E45B6">
      <w:pPr>
        <w:pStyle w:val="AFCSub-heading2"/>
        <w:outlineLvl w:val="0"/>
        <w:rPr>
          <w:rFonts w:ascii="Calibri" w:hAnsi="Calibri" w:cs="Calibri"/>
          <w:b w:val="0"/>
          <w:bCs/>
          <w:color w:val="595959"/>
          <w:sz w:val="24"/>
          <w:szCs w:val="24"/>
        </w:rPr>
      </w:pPr>
      <w:r w:rsidRPr="00A47580">
        <w:rPr>
          <w:rFonts w:ascii="Calibri" w:hAnsi="Calibri" w:cs="Calibri"/>
          <w:b w:val="0"/>
          <w:bCs/>
          <w:color w:val="595959"/>
          <w:sz w:val="24"/>
          <w:szCs w:val="24"/>
        </w:rPr>
        <w:t xml:space="preserve">This Statement of Purpose has been prepared in accordance with these requirements and will be a useful source of information to Action for Children’s staff, foster carers and prospective foster carers, children and young people who are placed with the fostering service, </w:t>
      </w:r>
      <w:proofErr w:type="gramStart"/>
      <w:r w:rsidRPr="00A47580">
        <w:rPr>
          <w:rFonts w:ascii="Calibri" w:hAnsi="Calibri" w:cs="Calibri"/>
          <w:b w:val="0"/>
          <w:bCs/>
          <w:color w:val="595959"/>
          <w:sz w:val="24"/>
          <w:szCs w:val="24"/>
        </w:rPr>
        <w:t>and also</w:t>
      </w:r>
      <w:proofErr w:type="gramEnd"/>
      <w:r w:rsidRPr="00A47580">
        <w:rPr>
          <w:rFonts w:ascii="Calibri" w:hAnsi="Calibri" w:cs="Calibri"/>
          <w:b w:val="0"/>
          <w:bCs/>
          <w:color w:val="595959"/>
          <w:sz w:val="24"/>
          <w:szCs w:val="24"/>
        </w:rPr>
        <w:t xml:space="preserve"> to colleagues from other agencies. </w:t>
      </w:r>
    </w:p>
    <w:p w14:paraId="02EBD4B9" w14:textId="77777777" w:rsidR="0029531C" w:rsidRPr="0029531C" w:rsidRDefault="007E45B6" w:rsidP="0029531C">
      <w:pPr>
        <w:pStyle w:val="AFCSub-heading2"/>
        <w:outlineLvl w:val="0"/>
        <w:rPr>
          <w:rFonts w:ascii="Calibri" w:hAnsi="Calibri" w:cs="Calibri"/>
        </w:rPr>
      </w:pPr>
      <w:r w:rsidRPr="00222E27">
        <w:rPr>
          <w:rFonts w:ascii="Calibri" w:hAnsi="Calibri" w:cs="Calibri"/>
        </w:rPr>
        <w:t xml:space="preserve">This Statement of Purpose is reviewed and updated on a regular basis, and at least annually. </w:t>
      </w:r>
    </w:p>
    <w:p w14:paraId="2C4C7B8D" w14:textId="77777777" w:rsidR="0029531C" w:rsidRDefault="0029531C" w:rsidP="007E45B6">
      <w:pPr>
        <w:pStyle w:val="AFCSub-heading1"/>
        <w:outlineLvl w:val="0"/>
        <w:rPr>
          <w:rFonts w:ascii="Calibri" w:hAnsi="Calibri" w:cs="Calibri"/>
          <w:color w:val="EF3125"/>
        </w:rPr>
      </w:pPr>
    </w:p>
    <w:p w14:paraId="0D2C8880" w14:textId="77777777" w:rsidR="0029531C" w:rsidRDefault="0029531C" w:rsidP="007E45B6">
      <w:pPr>
        <w:pStyle w:val="AFCSub-heading1"/>
        <w:outlineLvl w:val="0"/>
        <w:rPr>
          <w:rFonts w:ascii="Calibri" w:hAnsi="Calibri" w:cs="Calibri"/>
          <w:color w:val="EF3125"/>
        </w:rPr>
      </w:pPr>
    </w:p>
    <w:p w14:paraId="007D4A6E" w14:textId="77777777" w:rsidR="0029531C" w:rsidRDefault="0029531C" w:rsidP="007E45B6">
      <w:pPr>
        <w:pStyle w:val="AFCSub-heading1"/>
        <w:outlineLvl w:val="0"/>
        <w:rPr>
          <w:rFonts w:ascii="Calibri" w:hAnsi="Calibri" w:cs="Calibri"/>
          <w:color w:val="EF3125"/>
        </w:rPr>
      </w:pPr>
    </w:p>
    <w:p w14:paraId="619D0CB7" w14:textId="77777777" w:rsidR="0029531C" w:rsidRDefault="0029531C" w:rsidP="007E45B6">
      <w:pPr>
        <w:pStyle w:val="AFCSub-heading1"/>
        <w:outlineLvl w:val="0"/>
        <w:rPr>
          <w:rFonts w:ascii="Calibri" w:hAnsi="Calibri" w:cs="Calibri"/>
          <w:color w:val="EF3125"/>
        </w:rPr>
      </w:pPr>
    </w:p>
    <w:p w14:paraId="60FDAF82" w14:textId="77777777" w:rsidR="0029531C" w:rsidRDefault="0029531C" w:rsidP="007E45B6">
      <w:pPr>
        <w:pStyle w:val="AFCSub-heading1"/>
        <w:outlineLvl w:val="0"/>
        <w:rPr>
          <w:rFonts w:ascii="Calibri" w:hAnsi="Calibri" w:cs="Calibri"/>
          <w:color w:val="EF3125"/>
        </w:rPr>
      </w:pPr>
    </w:p>
    <w:p w14:paraId="7F42EA29" w14:textId="77777777" w:rsidR="0029531C" w:rsidRDefault="0029531C" w:rsidP="007E45B6">
      <w:pPr>
        <w:pStyle w:val="AFCSub-heading1"/>
        <w:outlineLvl w:val="0"/>
        <w:rPr>
          <w:rFonts w:ascii="Calibri" w:hAnsi="Calibri" w:cs="Calibri"/>
          <w:color w:val="EF3125"/>
        </w:rPr>
      </w:pPr>
    </w:p>
    <w:p w14:paraId="451E223A" w14:textId="77777777" w:rsidR="007E45B6" w:rsidRPr="00222E27" w:rsidRDefault="007E45B6" w:rsidP="007E45B6">
      <w:pPr>
        <w:pStyle w:val="AFCSub-heading1"/>
        <w:outlineLvl w:val="0"/>
        <w:rPr>
          <w:rFonts w:ascii="Calibri" w:hAnsi="Calibri" w:cs="Calibri"/>
          <w:color w:val="EF3125"/>
        </w:rPr>
      </w:pPr>
      <w:r w:rsidRPr="00222E27">
        <w:rPr>
          <w:rFonts w:ascii="Calibri" w:hAnsi="Calibri" w:cs="Calibri"/>
          <w:color w:val="EF3125"/>
        </w:rPr>
        <w:lastRenderedPageBreak/>
        <w:t>Action for Children’s status and constitution</w:t>
      </w:r>
    </w:p>
    <w:p w14:paraId="3013E450" w14:textId="365CA355" w:rsidR="007E45B6" w:rsidRPr="009E5946" w:rsidRDefault="007E45B6" w:rsidP="007E45B6">
      <w:pPr>
        <w:pStyle w:val="AFCBodyCopy"/>
        <w:rPr>
          <w:rFonts w:ascii="Calibri" w:hAnsi="Calibri" w:cs="Calibri"/>
          <w:color w:val="595959"/>
          <w:sz w:val="24"/>
          <w:szCs w:val="24"/>
        </w:rPr>
      </w:pPr>
      <w:r w:rsidRPr="009E5946">
        <w:rPr>
          <w:rFonts w:ascii="Calibri" w:hAnsi="Calibri" w:cs="Calibri"/>
          <w:color w:val="595959"/>
          <w:sz w:val="24"/>
          <w:szCs w:val="24"/>
        </w:rPr>
        <w:t xml:space="preserve">Action for Children, the children’s charity, Registered Charity No. 1097940, protects and supports children and young people, providing practical and emotional care and support, ensuring their voices are heard, and campaigning to bring lasting improvements to their lives. </w:t>
      </w:r>
      <w:r w:rsidR="00DB037B">
        <w:rPr>
          <w:rFonts w:ascii="Calibri" w:hAnsi="Calibri" w:cs="Calibri"/>
          <w:color w:val="595959"/>
          <w:sz w:val="24"/>
          <w:szCs w:val="24"/>
        </w:rPr>
        <w:t>Action</w:t>
      </w:r>
      <w:r w:rsidRPr="009E5946">
        <w:rPr>
          <w:rFonts w:ascii="Calibri" w:hAnsi="Calibri" w:cs="Calibri"/>
          <w:color w:val="595959"/>
          <w:sz w:val="24"/>
          <w:szCs w:val="24"/>
        </w:rPr>
        <w:t xml:space="preserve"> for Children has a network of projects around the UK.</w:t>
      </w:r>
    </w:p>
    <w:p w14:paraId="062A915B" w14:textId="77777777" w:rsidR="007E45B6" w:rsidRPr="009E5946" w:rsidRDefault="007E45B6" w:rsidP="007E45B6">
      <w:pPr>
        <w:pStyle w:val="AFCBodyCopy"/>
        <w:rPr>
          <w:rFonts w:ascii="Calibri" w:hAnsi="Calibri" w:cs="Calibri"/>
          <w:color w:val="595959"/>
          <w:sz w:val="24"/>
          <w:szCs w:val="24"/>
        </w:rPr>
      </w:pPr>
      <w:r w:rsidRPr="009E5946">
        <w:rPr>
          <w:rFonts w:ascii="Calibri" w:hAnsi="Calibri" w:cs="Calibri"/>
          <w:color w:val="595959"/>
          <w:sz w:val="24"/>
          <w:szCs w:val="24"/>
        </w:rPr>
        <w:t xml:space="preserve">Action for Children is an established and well-known provider of Fostering Services, who deliver a wide range of high quality, successful foster placements, which both meet and exceed the requirements of the National Minimum Standards and the Fostering Services Regulations 2011 and 2013. </w:t>
      </w:r>
    </w:p>
    <w:p w14:paraId="2A16FDB1" w14:textId="77777777" w:rsidR="007E45B6" w:rsidRPr="009E5946" w:rsidRDefault="0029531C" w:rsidP="007E45B6">
      <w:pPr>
        <w:pStyle w:val="AFCBodyCopy"/>
        <w:rPr>
          <w:rFonts w:ascii="Calibri" w:hAnsi="Calibri" w:cs="Calibri"/>
          <w:b/>
          <w:color w:val="595959"/>
          <w:sz w:val="28"/>
        </w:rPr>
      </w:pPr>
      <w:r w:rsidRPr="009E5946">
        <w:rPr>
          <w:rFonts w:ascii="Calibri" w:hAnsi="Calibri" w:cs="Calibri"/>
          <w:b/>
          <w:color w:val="595959"/>
          <w:sz w:val="28"/>
        </w:rPr>
        <w:t>Our Vision</w:t>
      </w:r>
    </w:p>
    <w:p w14:paraId="4F0F3A87" w14:textId="77777777" w:rsidR="0029531C" w:rsidRPr="009E5946" w:rsidRDefault="0029531C" w:rsidP="007E45B6">
      <w:pPr>
        <w:pStyle w:val="AFCBodyCopy"/>
        <w:rPr>
          <w:rFonts w:ascii="Calibri" w:hAnsi="Calibri" w:cs="Calibri"/>
          <w:color w:val="595959"/>
          <w:sz w:val="24"/>
          <w:szCs w:val="24"/>
        </w:rPr>
      </w:pPr>
      <w:r w:rsidRPr="009E5946">
        <w:rPr>
          <w:rFonts w:ascii="Calibri" w:hAnsi="Calibri" w:cs="Calibri"/>
          <w:color w:val="595959"/>
          <w:sz w:val="24"/>
          <w:szCs w:val="24"/>
        </w:rPr>
        <w:t>Every child and young person in the country has a safe and happy childhood and the foundations they need to thrive.</w:t>
      </w:r>
    </w:p>
    <w:p w14:paraId="164534F9" w14:textId="77777777" w:rsidR="0029531C" w:rsidRPr="009E5946" w:rsidRDefault="0029531C" w:rsidP="007E45B6">
      <w:pPr>
        <w:pStyle w:val="AFCBodyCopy"/>
        <w:rPr>
          <w:rFonts w:ascii="Calibri" w:hAnsi="Calibri" w:cs="Calibri"/>
          <w:b/>
          <w:color w:val="595959"/>
          <w:sz w:val="28"/>
        </w:rPr>
      </w:pPr>
      <w:r w:rsidRPr="009E5946">
        <w:rPr>
          <w:rFonts w:ascii="Calibri" w:hAnsi="Calibri" w:cs="Calibri"/>
          <w:b/>
          <w:color w:val="595959"/>
          <w:sz w:val="28"/>
        </w:rPr>
        <w:t>Our Mission</w:t>
      </w:r>
    </w:p>
    <w:p w14:paraId="780DE575" w14:textId="77777777" w:rsidR="0029531C" w:rsidRPr="009E5946" w:rsidRDefault="0029531C" w:rsidP="007E45B6">
      <w:pPr>
        <w:pStyle w:val="AFCBodyCopy"/>
        <w:rPr>
          <w:rFonts w:ascii="Calibri" w:hAnsi="Calibri" w:cs="Calibri"/>
          <w:color w:val="595959"/>
          <w:sz w:val="24"/>
          <w:szCs w:val="24"/>
        </w:rPr>
      </w:pPr>
      <w:r w:rsidRPr="009E5946">
        <w:rPr>
          <w:rFonts w:ascii="Calibri" w:hAnsi="Calibri" w:cs="Calibri"/>
          <w:color w:val="595959"/>
          <w:sz w:val="24"/>
          <w:szCs w:val="24"/>
        </w:rPr>
        <w:t>We protect and support children and young people by:</w:t>
      </w:r>
    </w:p>
    <w:p w14:paraId="4828B1C3" w14:textId="77777777" w:rsidR="0029531C" w:rsidRPr="009E5946" w:rsidRDefault="0029531C" w:rsidP="0029531C">
      <w:pPr>
        <w:pStyle w:val="AFCBodyCopy"/>
        <w:numPr>
          <w:ilvl w:val="0"/>
          <w:numId w:val="36"/>
        </w:numPr>
        <w:rPr>
          <w:rFonts w:ascii="Calibri" w:hAnsi="Calibri" w:cs="Calibri"/>
          <w:color w:val="595959"/>
          <w:sz w:val="24"/>
          <w:szCs w:val="24"/>
        </w:rPr>
      </w:pPr>
      <w:r w:rsidRPr="009E5946">
        <w:rPr>
          <w:rFonts w:ascii="Calibri" w:hAnsi="Calibri" w:cs="Calibri"/>
          <w:color w:val="595959"/>
          <w:sz w:val="24"/>
          <w:szCs w:val="24"/>
        </w:rPr>
        <w:t>Providing practical and emotional care and support</w:t>
      </w:r>
    </w:p>
    <w:p w14:paraId="5C387435" w14:textId="753D8B15" w:rsidR="0029531C" w:rsidRPr="009E5946" w:rsidRDefault="0029531C" w:rsidP="0029531C">
      <w:pPr>
        <w:pStyle w:val="AFCBodyCopy"/>
        <w:numPr>
          <w:ilvl w:val="0"/>
          <w:numId w:val="36"/>
        </w:numPr>
        <w:rPr>
          <w:rFonts w:ascii="Calibri" w:hAnsi="Calibri" w:cs="Calibri"/>
          <w:color w:val="595959"/>
          <w:sz w:val="24"/>
          <w:szCs w:val="24"/>
        </w:rPr>
      </w:pPr>
      <w:r w:rsidRPr="009E5946">
        <w:rPr>
          <w:rFonts w:ascii="Calibri" w:hAnsi="Calibri" w:cs="Calibri"/>
          <w:color w:val="595959"/>
          <w:sz w:val="24"/>
          <w:szCs w:val="24"/>
        </w:rPr>
        <w:t xml:space="preserve">Ensuring their voices are </w:t>
      </w:r>
      <w:r w:rsidR="00FB2A41" w:rsidRPr="009E5946">
        <w:rPr>
          <w:rFonts w:ascii="Calibri" w:hAnsi="Calibri" w:cs="Calibri"/>
          <w:color w:val="595959"/>
          <w:sz w:val="24"/>
          <w:szCs w:val="24"/>
        </w:rPr>
        <w:t>heard.</w:t>
      </w:r>
    </w:p>
    <w:p w14:paraId="7CCF0472" w14:textId="77777777" w:rsidR="0029531C" w:rsidRPr="009E5946" w:rsidRDefault="0029531C" w:rsidP="0029531C">
      <w:pPr>
        <w:pStyle w:val="AFCBodyCopy"/>
        <w:numPr>
          <w:ilvl w:val="0"/>
          <w:numId w:val="36"/>
        </w:numPr>
        <w:rPr>
          <w:rFonts w:ascii="Calibri" w:hAnsi="Calibri" w:cs="Calibri"/>
          <w:color w:val="595959"/>
          <w:sz w:val="24"/>
          <w:szCs w:val="24"/>
        </w:rPr>
      </w:pPr>
      <w:r w:rsidRPr="009E5946">
        <w:rPr>
          <w:rFonts w:ascii="Calibri" w:hAnsi="Calibri" w:cs="Calibri"/>
          <w:color w:val="595959"/>
          <w:sz w:val="24"/>
          <w:szCs w:val="24"/>
        </w:rPr>
        <w:t>Campaigning to bring lasting improvements to their lives.</w:t>
      </w:r>
    </w:p>
    <w:p w14:paraId="2CEA7889" w14:textId="77777777" w:rsidR="0029531C" w:rsidRPr="009E5946" w:rsidRDefault="0029531C" w:rsidP="0029531C">
      <w:pPr>
        <w:pStyle w:val="AFCBodyCopy"/>
        <w:rPr>
          <w:rFonts w:ascii="Calibri" w:hAnsi="Calibri" w:cs="Calibri"/>
          <w:b/>
          <w:color w:val="595959"/>
          <w:sz w:val="28"/>
        </w:rPr>
      </w:pPr>
      <w:r w:rsidRPr="009E5946">
        <w:rPr>
          <w:rFonts w:ascii="Calibri" w:hAnsi="Calibri" w:cs="Calibri"/>
          <w:b/>
          <w:color w:val="595959"/>
          <w:sz w:val="28"/>
        </w:rPr>
        <w:t>Our Values</w:t>
      </w:r>
    </w:p>
    <w:p w14:paraId="3A1EE1A2" w14:textId="77777777" w:rsidR="0029531C" w:rsidRPr="009E5946" w:rsidRDefault="0029531C" w:rsidP="0029531C">
      <w:pPr>
        <w:pStyle w:val="AFCBodyCopy"/>
        <w:rPr>
          <w:rFonts w:ascii="Calibri" w:hAnsi="Calibri" w:cs="Calibri"/>
          <w:color w:val="595959"/>
          <w:sz w:val="24"/>
          <w:szCs w:val="24"/>
        </w:rPr>
      </w:pPr>
      <w:r w:rsidRPr="009E5946">
        <w:rPr>
          <w:rFonts w:ascii="Calibri" w:hAnsi="Calibri" w:cs="Calibri"/>
          <w:color w:val="595959"/>
          <w:sz w:val="24"/>
          <w:szCs w:val="24"/>
        </w:rPr>
        <w:t>We are:</w:t>
      </w:r>
    </w:p>
    <w:p w14:paraId="4DC2D0BA" w14:textId="1764A646" w:rsidR="0029531C" w:rsidRPr="009E5946" w:rsidRDefault="0029531C" w:rsidP="0029531C">
      <w:pPr>
        <w:pStyle w:val="AFCBodyCopy"/>
        <w:rPr>
          <w:rFonts w:ascii="Calibri" w:hAnsi="Calibri" w:cs="Calibri"/>
          <w:color w:val="595959"/>
          <w:sz w:val="24"/>
          <w:szCs w:val="24"/>
        </w:rPr>
      </w:pPr>
      <w:r w:rsidRPr="009E5946">
        <w:rPr>
          <w:rFonts w:ascii="Calibri" w:hAnsi="Calibri" w:cs="Calibri"/>
          <w:color w:val="595959"/>
          <w:sz w:val="24"/>
          <w:szCs w:val="24"/>
        </w:rPr>
        <w:t xml:space="preserve">Passionate about all children having a safe and happy </w:t>
      </w:r>
      <w:r w:rsidR="00FB2A41" w:rsidRPr="009E5946">
        <w:rPr>
          <w:rFonts w:ascii="Calibri" w:hAnsi="Calibri" w:cs="Calibri"/>
          <w:color w:val="595959"/>
          <w:sz w:val="24"/>
          <w:szCs w:val="24"/>
        </w:rPr>
        <w:t>childhood.</w:t>
      </w:r>
    </w:p>
    <w:p w14:paraId="45CE5759" w14:textId="77777777" w:rsidR="0029531C" w:rsidRPr="009E5946" w:rsidRDefault="0029531C" w:rsidP="0029531C">
      <w:pPr>
        <w:pStyle w:val="AFCBodyCopy"/>
        <w:rPr>
          <w:rFonts w:ascii="Calibri" w:hAnsi="Calibri" w:cs="Calibri"/>
          <w:color w:val="595959"/>
          <w:sz w:val="24"/>
          <w:szCs w:val="24"/>
        </w:rPr>
      </w:pPr>
      <w:r w:rsidRPr="009E5946">
        <w:rPr>
          <w:rFonts w:ascii="Calibri" w:hAnsi="Calibri" w:cs="Calibri"/>
          <w:color w:val="595959"/>
          <w:sz w:val="24"/>
          <w:szCs w:val="24"/>
        </w:rPr>
        <w:t>Ambitious for children and young people</w:t>
      </w:r>
    </w:p>
    <w:p w14:paraId="17F9BAC4" w14:textId="6ABECF20" w:rsidR="0029531C" w:rsidRPr="009E5946" w:rsidRDefault="0029531C" w:rsidP="0029531C">
      <w:pPr>
        <w:pStyle w:val="AFCBodyCopy"/>
        <w:rPr>
          <w:rFonts w:ascii="Calibri" w:hAnsi="Calibri" w:cs="Calibri"/>
          <w:color w:val="595959"/>
          <w:sz w:val="24"/>
          <w:szCs w:val="24"/>
        </w:rPr>
      </w:pPr>
      <w:r w:rsidRPr="009E5946">
        <w:rPr>
          <w:rFonts w:ascii="Calibri" w:hAnsi="Calibri" w:cs="Calibri"/>
          <w:color w:val="595959"/>
          <w:sz w:val="24"/>
          <w:szCs w:val="24"/>
        </w:rPr>
        <w:t xml:space="preserve">Collaborative – internally and externally with other organisations to get the best outcomes for </w:t>
      </w:r>
      <w:r w:rsidR="00FB2A41" w:rsidRPr="009E5946">
        <w:rPr>
          <w:rFonts w:ascii="Calibri" w:hAnsi="Calibri" w:cs="Calibri"/>
          <w:color w:val="595959"/>
          <w:sz w:val="24"/>
          <w:szCs w:val="24"/>
        </w:rPr>
        <w:t>children.</w:t>
      </w:r>
    </w:p>
    <w:p w14:paraId="627EA4FA" w14:textId="77777777" w:rsidR="0029531C" w:rsidRPr="009E5946" w:rsidRDefault="0029531C" w:rsidP="007E45B6">
      <w:pPr>
        <w:pStyle w:val="AFCBodyCopy"/>
        <w:rPr>
          <w:rFonts w:ascii="Calibri" w:hAnsi="Calibri" w:cs="Calibri"/>
          <w:color w:val="595959"/>
          <w:sz w:val="24"/>
          <w:szCs w:val="24"/>
        </w:rPr>
      </w:pPr>
      <w:r w:rsidRPr="009E5946">
        <w:rPr>
          <w:rFonts w:ascii="Calibri" w:hAnsi="Calibri" w:cs="Calibri"/>
          <w:color w:val="595959"/>
          <w:sz w:val="24"/>
          <w:szCs w:val="24"/>
        </w:rPr>
        <w:t>Inclusive – we strive to ensure all children are included. We don’t ask “if?” We ask “how?”</w:t>
      </w:r>
    </w:p>
    <w:p w14:paraId="2F8BF85E" w14:textId="7FF20CCA" w:rsidR="007E45B6" w:rsidRPr="009E5946" w:rsidRDefault="007E45B6" w:rsidP="007E45B6">
      <w:pPr>
        <w:pStyle w:val="AFCBodyCopy"/>
        <w:rPr>
          <w:rFonts w:ascii="Calibri" w:hAnsi="Calibri" w:cs="Calibri"/>
          <w:color w:val="595959"/>
          <w:sz w:val="24"/>
          <w:szCs w:val="24"/>
        </w:rPr>
      </w:pPr>
      <w:r w:rsidRPr="009E5946">
        <w:rPr>
          <w:rFonts w:ascii="Calibri" w:hAnsi="Calibri" w:cs="Calibri"/>
          <w:color w:val="595959"/>
          <w:sz w:val="24"/>
          <w:szCs w:val="24"/>
        </w:rPr>
        <w:t>The Head of Fostering</w:t>
      </w:r>
      <w:r w:rsidR="007A3883">
        <w:rPr>
          <w:rFonts w:ascii="Calibri" w:hAnsi="Calibri" w:cs="Calibri"/>
          <w:color w:val="595959"/>
          <w:sz w:val="24"/>
          <w:szCs w:val="24"/>
        </w:rPr>
        <w:t xml:space="preserve"> &amp; Adoption</w:t>
      </w:r>
      <w:r w:rsidRPr="009E5946">
        <w:rPr>
          <w:rFonts w:ascii="Calibri" w:hAnsi="Calibri" w:cs="Calibri"/>
          <w:color w:val="595959"/>
          <w:sz w:val="24"/>
          <w:szCs w:val="24"/>
        </w:rPr>
        <w:t xml:space="preserve"> (England) is </w:t>
      </w:r>
      <w:r w:rsidR="007A3883">
        <w:rPr>
          <w:rFonts w:ascii="Calibri" w:hAnsi="Calibri" w:cs="Calibri"/>
          <w:color w:val="595959"/>
          <w:sz w:val="24"/>
          <w:szCs w:val="24"/>
        </w:rPr>
        <w:t>Colette Ferns</w:t>
      </w:r>
    </w:p>
    <w:p w14:paraId="27C3F70E" w14:textId="77777777" w:rsidR="007E45B6" w:rsidRPr="009E5946" w:rsidRDefault="007E45B6" w:rsidP="0029531C">
      <w:pPr>
        <w:pStyle w:val="AFCBodyCopy"/>
        <w:rPr>
          <w:rFonts w:ascii="Calibri" w:hAnsi="Calibri" w:cs="Calibri"/>
          <w:b/>
          <w:color w:val="595959"/>
          <w:sz w:val="28"/>
        </w:rPr>
      </w:pPr>
      <w:r w:rsidRPr="009E5946">
        <w:rPr>
          <w:rFonts w:ascii="Calibri" w:hAnsi="Calibri" w:cs="Calibri"/>
          <w:b/>
          <w:color w:val="595959"/>
          <w:sz w:val="28"/>
        </w:rPr>
        <w:t>Head Office</w:t>
      </w:r>
    </w:p>
    <w:p w14:paraId="6464155F" w14:textId="1AF46FFD" w:rsidR="007E45B6" w:rsidRPr="009E5946" w:rsidRDefault="007E45B6" w:rsidP="007E45B6">
      <w:pPr>
        <w:pStyle w:val="AFCBodyCopy"/>
        <w:rPr>
          <w:rFonts w:ascii="Calibri" w:hAnsi="Calibri" w:cs="Calibri"/>
          <w:color w:val="595959"/>
          <w:sz w:val="24"/>
          <w:szCs w:val="24"/>
        </w:rPr>
      </w:pPr>
      <w:r w:rsidRPr="009E5946">
        <w:rPr>
          <w:rFonts w:ascii="Calibri" w:hAnsi="Calibri" w:cs="Calibri"/>
          <w:color w:val="595959"/>
          <w:sz w:val="24"/>
          <w:szCs w:val="24"/>
        </w:rPr>
        <w:t>Action for Children</w:t>
      </w:r>
      <w:r w:rsidR="003F187F">
        <w:rPr>
          <w:rFonts w:ascii="Calibri" w:hAnsi="Calibri" w:cs="Calibri"/>
          <w:color w:val="595959"/>
          <w:sz w:val="24"/>
          <w:szCs w:val="24"/>
        </w:rPr>
        <w:br/>
        <w:t>3</w:t>
      </w:r>
      <w:r w:rsidRPr="009E5946">
        <w:rPr>
          <w:rFonts w:ascii="Calibri" w:hAnsi="Calibri" w:cs="Calibri"/>
          <w:color w:val="595959"/>
          <w:sz w:val="24"/>
          <w:szCs w:val="24"/>
        </w:rPr>
        <w:t xml:space="preserve"> The Boulevard</w:t>
      </w:r>
      <w:r w:rsidR="003F187F">
        <w:rPr>
          <w:rFonts w:ascii="Calibri" w:hAnsi="Calibri" w:cs="Calibri"/>
          <w:color w:val="595959"/>
          <w:sz w:val="24"/>
          <w:szCs w:val="24"/>
        </w:rPr>
        <w:br/>
      </w:r>
      <w:r w:rsidRPr="009E5946">
        <w:rPr>
          <w:rFonts w:ascii="Calibri" w:hAnsi="Calibri" w:cs="Calibri"/>
          <w:color w:val="595959"/>
          <w:sz w:val="24"/>
          <w:szCs w:val="24"/>
        </w:rPr>
        <w:t>Ascot Roa</w:t>
      </w:r>
      <w:r w:rsidR="003F187F">
        <w:rPr>
          <w:rFonts w:ascii="Calibri" w:hAnsi="Calibri" w:cs="Calibri"/>
          <w:color w:val="595959"/>
          <w:sz w:val="24"/>
          <w:szCs w:val="24"/>
        </w:rPr>
        <w:t>d</w:t>
      </w:r>
      <w:r w:rsidR="003F187F">
        <w:rPr>
          <w:rFonts w:ascii="Calibri" w:hAnsi="Calibri" w:cs="Calibri"/>
          <w:color w:val="595959"/>
          <w:sz w:val="24"/>
          <w:szCs w:val="24"/>
        </w:rPr>
        <w:br/>
      </w:r>
      <w:r w:rsidRPr="009E5946">
        <w:rPr>
          <w:rFonts w:ascii="Calibri" w:hAnsi="Calibri" w:cs="Calibri"/>
          <w:color w:val="595959"/>
          <w:sz w:val="24"/>
          <w:szCs w:val="24"/>
        </w:rPr>
        <w:t>Watford</w:t>
      </w:r>
      <w:r w:rsidR="003F187F">
        <w:rPr>
          <w:rFonts w:ascii="Calibri" w:hAnsi="Calibri" w:cs="Calibri"/>
          <w:color w:val="595959"/>
          <w:sz w:val="24"/>
          <w:szCs w:val="24"/>
        </w:rPr>
        <w:br/>
      </w:r>
      <w:r w:rsidRPr="009E5946">
        <w:rPr>
          <w:rFonts w:ascii="Calibri" w:hAnsi="Calibri" w:cs="Calibri"/>
          <w:color w:val="595959"/>
          <w:sz w:val="24"/>
          <w:szCs w:val="24"/>
        </w:rPr>
        <w:t xml:space="preserve">WD18 8AG </w:t>
      </w:r>
    </w:p>
    <w:p w14:paraId="6E94BD0B" w14:textId="77777777" w:rsidR="007E45B6" w:rsidRPr="009E5946" w:rsidRDefault="007E45B6" w:rsidP="0029531C">
      <w:pPr>
        <w:pStyle w:val="AFCBodyCopy"/>
        <w:rPr>
          <w:rFonts w:ascii="Calibri" w:hAnsi="Calibri" w:cs="Calibri"/>
          <w:color w:val="595959"/>
          <w:sz w:val="24"/>
          <w:szCs w:val="24"/>
        </w:rPr>
      </w:pPr>
      <w:r w:rsidRPr="009E5946">
        <w:rPr>
          <w:rFonts w:ascii="Calibri" w:hAnsi="Calibri" w:cs="Calibri"/>
          <w:color w:val="595959"/>
          <w:sz w:val="24"/>
          <w:szCs w:val="24"/>
        </w:rPr>
        <w:t>Tel:</w:t>
      </w:r>
      <w:r w:rsidR="0029531C" w:rsidRPr="009E5946">
        <w:rPr>
          <w:rFonts w:ascii="Calibri" w:hAnsi="Calibri" w:cs="Calibri"/>
          <w:color w:val="595959"/>
          <w:sz w:val="24"/>
          <w:szCs w:val="24"/>
        </w:rPr>
        <w:t xml:space="preserve"> 01923 361 500</w:t>
      </w:r>
    </w:p>
    <w:p w14:paraId="5B253F89" w14:textId="77777777" w:rsidR="007E45B6" w:rsidRPr="00222E27" w:rsidRDefault="007E45B6" w:rsidP="007E45B6">
      <w:pPr>
        <w:pStyle w:val="AFCSub-heading1"/>
        <w:outlineLvl w:val="0"/>
        <w:rPr>
          <w:rFonts w:ascii="Calibri" w:hAnsi="Calibri" w:cs="Calibri"/>
          <w:color w:val="EF3125"/>
        </w:rPr>
      </w:pPr>
      <w:r w:rsidRPr="00222E27">
        <w:rPr>
          <w:rFonts w:ascii="Calibri" w:hAnsi="Calibri" w:cs="Calibri"/>
          <w:color w:val="EF3125"/>
        </w:rPr>
        <w:lastRenderedPageBreak/>
        <w:t>Aims, objectives and outcomes</w:t>
      </w:r>
    </w:p>
    <w:p w14:paraId="3F036461" w14:textId="77777777" w:rsidR="007E45B6" w:rsidRDefault="007E45B6" w:rsidP="007E45B6">
      <w:pPr>
        <w:pStyle w:val="AFCSub-heading2"/>
        <w:outlineLvl w:val="0"/>
        <w:rPr>
          <w:rFonts w:ascii="Calibri" w:hAnsi="Calibri" w:cs="Calibri"/>
        </w:rPr>
      </w:pPr>
      <w:r w:rsidRPr="00222E27">
        <w:rPr>
          <w:rFonts w:ascii="Calibri" w:hAnsi="Calibri" w:cs="Calibri"/>
        </w:rPr>
        <w:t>Aims</w:t>
      </w:r>
    </w:p>
    <w:p w14:paraId="71D0489E" w14:textId="01FC25ED" w:rsidR="007E45B6" w:rsidRPr="00222E27" w:rsidRDefault="007D669C" w:rsidP="007E45B6">
      <w:pPr>
        <w:rPr>
          <w:rFonts w:ascii="Calibri" w:hAnsi="Calibri" w:cs="Calibri"/>
        </w:rPr>
      </w:pPr>
      <w:r>
        <w:rPr>
          <w:rFonts w:ascii="Calibri" w:hAnsi="Calibri"/>
          <w:sz w:val="24"/>
          <w:szCs w:val="24"/>
        </w:rPr>
        <w:t>We aim to e</w:t>
      </w:r>
      <w:r w:rsidRPr="00B708AC">
        <w:rPr>
          <w:rFonts w:ascii="Calibri" w:hAnsi="Calibri"/>
          <w:sz w:val="24"/>
          <w:szCs w:val="24"/>
        </w:rPr>
        <w:t xml:space="preserve">nsure that children and young people </w:t>
      </w:r>
      <w:r>
        <w:rPr>
          <w:rFonts w:ascii="Calibri" w:hAnsi="Calibri"/>
          <w:sz w:val="24"/>
          <w:szCs w:val="24"/>
        </w:rPr>
        <w:t>are supported</w:t>
      </w:r>
      <w:r w:rsidRPr="00B708AC">
        <w:rPr>
          <w:rFonts w:ascii="Calibri" w:hAnsi="Calibri"/>
          <w:sz w:val="24"/>
          <w:szCs w:val="24"/>
        </w:rPr>
        <w:t xml:space="preserve"> to </w:t>
      </w:r>
      <w:r w:rsidR="005C51B6">
        <w:rPr>
          <w:rFonts w:ascii="Calibri" w:hAnsi="Calibri"/>
          <w:sz w:val="24"/>
          <w:szCs w:val="24"/>
        </w:rPr>
        <w:t xml:space="preserve">thrive and </w:t>
      </w:r>
      <w:r w:rsidRPr="00B708AC">
        <w:rPr>
          <w:rFonts w:ascii="Calibri" w:hAnsi="Calibri"/>
          <w:sz w:val="24"/>
          <w:szCs w:val="24"/>
        </w:rPr>
        <w:t>develop a positive</w:t>
      </w:r>
      <w:r>
        <w:rPr>
          <w:rFonts w:ascii="Calibri" w:hAnsi="Calibri"/>
          <w:sz w:val="24"/>
          <w:szCs w:val="24"/>
        </w:rPr>
        <w:t xml:space="preserve"> sense of identity,</w:t>
      </w:r>
      <w:r w:rsidRPr="00B708AC">
        <w:rPr>
          <w:rFonts w:ascii="Calibri" w:hAnsi="Calibri"/>
          <w:sz w:val="24"/>
          <w:szCs w:val="24"/>
        </w:rPr>
        <w:t xml:space="preserve"> </w:t>
      </w:r>
      <w:proofErr w:type="gramStart"/>
      <w:r w:rsidRPr="00B708AC">
        <w:rPr>
          <w:rFonts w:ascii="Calibri" w:hAnsi="Calibri"/>
          <w:sz w:val="24"/>
          <w:szCs w:val="24"/>
        </w:rPr>
        <w:t>self-esteem</w:t>
      </w:r>
      <w:proofErr w:type="gramEnd"/>
      <w:r>
        <w:rPr>
          <w:rFonts w:ascii="Calibri" w:hAnsi="Calibri"/>
          <w:sz w:val="24"/>
          <w:szCs w:val="24"/>
        </w:rPr>
        <w:t xml:space="preserve"> a</w:t>
      </w:r>
      <w:r w:rsidR="005C51B6">
        <w:rPr>
          <w:rFonts w:ascii="Calibri" w:hAnsi="Calibri"/>
          <w:sz w:val="24"/>
          <w:szCs w:val="24"/>
        </w:rPr>
        <w:t>nd resilience through matching</w:t>
      </w:r>
      <w:r w:rsidR="00FA0059">
        <w:rPr>
          <w:rFonts w:ascii="Calibri" w:hAnsi="Calibri"/>
          <w:sz w:val="24"/>
          <w:szCs w:val="24"/>
        </w:rPr>
        <w:t xml:space="preserve"> t</w:t>
      </w:r>
      <w:r>
        <w:rPr>
          <w:rFonts w:ascii="Calibri" w:hAnsi="Calibri"/>
          <w:sz w:val="24"/>
          <w:szCs w:val="24"/>
        </w:rPr>
        <w:t>hem with foster carers who have the skills and qualities to meet their needs and are aspirational on their behalf</w:t>
      </w:r>
      <w:r w:rsidR="003F187F">
        <w:rPr>
          <w:rFonts w:ascii="Calibri" w:hAnsi="Calibri"/>
          <w:sz w:val="24"/>
          <w:szCs w:val="24"/>
        </w:rPr>
        <w:t>.</w:t>
      </w:r>
    </w:p>
    <w:p w14:paraId="5E7ED8E1" w14:textId="77777777" w:rsidR="007E45B6" w:rsidRDefault="007E45B6" w:rsidP="007E45B6">
      <w:pPr>
        <w:pStyle w:val="AFCSub-heading2"/>
        <w:outlineLvl w:val="0"/>
        <w:rPr>
          <w:rFonts w:ascii="Calibri" w:hAnsi="Calibri" w:cs="Calibri"/>
        </w:rPr>
      </w:pPr>
      <w:r w:rsidRPr="00222E27">
        <w:rPr>
          <w:rFonts w:ascii="Calibri" w:hAnsi="Calibri" w:cs="Calibri"/>
        </w:rPr>
        <w:t>Objectives and Outcomes</w:t>
      </w:r>
    </w:p>
    <w:p w14:paraId="435308FA" w14:textId="77777777" w:rsidR="007E45B6" w:rsidRPr="00594A74" w:rsidRDefault="007E45B6" w:rsidP="007E45B6">
      <w:pPr>
        <w:rPr>
          <w:rFonts w:ascii="Calibri" w:hAnsi="Calibri" w:cs="Calibri"/>
          <w:color w:val="595959"/>
          <w:sz w:val="24"/>
          <w:szCs w:val="24"/>
        </w:rPr>
      </w:pPr>
      <w:r w:rsidRPr="00594A74">
        <w:rPr>
          <w:rFonts w:ascii="Calibri" w:hAnsi="Calibri" w:cs="Calibri"/>
          <w:color w:val="595959"/>
          <w:sz w:val="24"/>
          <w:szCs w:val="24"/>
        </w:rPr>
        <w:t>1.</w:t>
      </w:r>
      <w:r w:rsidR="00594A74" w:rsidRPr="00594A74">
        <w:rPr>
          <w:rFonts w:ascii="Calibri" w:hAnsi="Calibri"/>
          <w:sz w:val="24"/>
          <w:szCs w:val="24"/>
        </w:rPr>
        <w:t xml:space="preserve"> </w:t>
      </w:r>
      <w:r w:rsidR="007C10C7">
        <w:rPr>
          <w:rFonts w:ascii="Calibri" w:hAnsi="Calibri"/>
          <w:sz w:val="24"/>
          <w:szCs w:val="24"/>
        </w:rPr>
        <w:t>To d</w:t>
      </w:r>
      <w:r w:rsidR="00594A74" w:rsidRPr="00594A74">
        <w:rPr>
          <w:rFonts w:ascii="Calibri" w:hAnsi="Calibri"/>
          <w:sz w:val="24"/>
          <w:szCs w:val="24"/>
        </w:rPr>
        <w:t>eliver services that recognise and build on the strengths of children and young people from all cultures and religious backgrounds, ensuring the care provided meets their needs and enables them to achieve their potential</w:t>
      </w:r>
      <w:r w:rsidR="00997CC6">
        <w:rPr>
          <w:rFonts w:ascii="Calibri" w:hAnsi="Calibri"/>
          <w:sz w:val="24"/>
          <w:szCs w:val="24"/>
        </w:rPr>
        <w:t>.</w:t>
      </w:r>
    </w:p>
    <w:p w14:paraId="638C4578" w14:textId="77777777" w:rsidR="00594A74" w:rsidRPr="00594A74" w:rsidRDefault="007E45B6" w:rsidP="00594A74">
      <w:pPr>
        <w:pStyle w:val="Default"/>
        <w:jc w:val="both"/>
        <w:rPr>
          <w:rFonts w:ascii="Calibri" w:hAnsi="Calibri"/>
        </w:rPr>
      </w:pPr>
      <w:r w:rsidRPr="00594A74">
        <w:rPr>
          <w:rFonts w:ascii="Calibri" w:hAnsi="Calibri" w:cs="Calibri"/>
        </w:rPr>
        <w:t>2.</w:t>
      </w:r>
      <w:r w:rsidR="00594A74" w:rsidRPr="00594A74">
        <w:rPr>
          <w:rFonts w:ascii="Calibri" w:hAnsi="Calibri" w:cs="Calibri"/>
        </w:rPr>
        <w:t xml:space="preserve"> </w:t>
      </w:r>
      <w:r w:rsidR="00271C3C">
        <w:rPr>
          <w:rFonts w:ascii="Calibri" w:hAnsi="Calibri"/>
        </w:rPr>
        <w:t>To</w:t>
      </w:r>
      <w:r w:rsidR="00594A74" w:rsidRPr="00594A74">
        <w:rPr>
          <w:rFonts w:ascii="Calibri" w:hAnsi="Calibri"/>
        </w:rPr>
        <w:t xml:space="preserve"> ensure that when children and young people are placed with foster carers, their identity including contact and ties with their birth family memb</w:t>
      </w:r>
      <w:r w:rsidR="009C74CC">
        <w:rPr>
          <w:rFonts w:ascii="Calibri" w:hAnsi="Calibri"/>
        </w:rPr>
        <w:t>ers are preserved</w:t>
      </w:r>
      <w:r w:rsidR="00271C3C">
        <w:rPr>
          <w:rFonts w:ascii="Calibri" w:hAnsi="Calibri"/>
        </w:rPr>
        <w:t xml:space="preserve"> and valued</w:t>
      </w:r>
      <w:r w:rsidR="009C74CC">
        <w:rPr>
          <w:rFonts w:ascii="Calibri" w:hAnsi="Calibri"/>
        </w:rPr>
        <w:t>.</w:t>
      </w:r>
    </w:p>
    <w:p w14:paraId="175206F4" w14:textId="77777777" w:rsidR="007E45B6" w:rsidRDefault="00B708AC" w:rsidP="007E45B6">
      <w:pPr>
        <w:rPr>
          <w:rFonts w:ascii="Calibri" w:hAnsi="Calibri"/>
          <w:sz w:val="24"/>
          <w:szCs w:val="24"/>
        </w:rPr>
      </w:pPr>
      <w:r w:rsidRPr="00B708AC">
        <w:rPr>
          <w:rFonts w:ascii="Calibri" w:hAnsi="Calibri"/>
          <w:sz w:val="24"/>
          <w:szCs w:val="24"/>
        </w:rPr>
        <w:t>3</w:t>
      </w:r>
      <w:r w:rsidR="00BB2895">
        <w:rPr>
          <w:rFonts w:ascii="Calibri" w:hAnsi="Calibri"/>
          <w:sz w:val="24"/>
          <w:szCs w:val="24"/>
        </w:rPr>
        <w:t xml:space="preserve">. </w:t>
      </w:r>
      <w:r w:rsidR="00BB2895" w:rsidRPr="00CF5844">
        <w:rPr>
          <w:rFonts w:ascii="Calibri" w:eastAsiaTheme="minorHAnsi" w:hAnsi="Calibri" w:cs="Montserrat-Regular"/>
          <w:color w:val="auto"/>
          <w:sz w:val="24"/>
          <w:szCs w:val="24"/>
          <w:bdr w:val="none" w:sz="0" w:space="0" w:color="auto"/>
          <w:lang w:eastAsia="en-US"/>
        </w:rPr>
        <w:t xml:space="preserve">To deliver a </w:t>
      </w:r>
      <w:r w:rsidR="00BB2895">
        <w:rPr>
          <w:rFonts w:ascii="Calibri" w:eastAsiaTheme="minorHAnsi" w:hAnsi="Calibri" w:cs="Montserrat-Regular"/>
          <w:color w:val="auto"/>
          <w:sz w:val="24"/>
          <w:szCs w:val="24"/>
          <w:bdr w:val="none" w:sz="0" w:space="0" w:color="auto"/>
          <w:lang w:eastAsia="en-US"/>
        </w:rPr>
        <w:t xml:space="preserve">regulatory compliant, </w:t>
      </w:r>
      <w:r w:rsidR="00BB2895" w:rsidRPr="00CF5844">
        <w:rPr>
          <w:rFonts w:ascii="Calibri" w:eastAsiaTheme="minorHAnsi" w:hAnsi="Calibri" w:cs="Montserrat-Regular"/>
          <w:color w:val="auto"/>
          <w:sz w:val="24"/>
          <w:szCs w:val="24"/>
          <w:bdr w:val="none" w:sz="0" w:space="0" w:color="auto"/>
          <w:lang w:eastAsia="en-US"/>
        </w:rPr>
        <w:t xml:space="preserve">responsive, supportive, professional </w:t>
      </w:r>
      <w:proofErr w:type="gramStart"/>
      <w:r w:rsidR="00BB2895" w:rsidRPr="00CF5844">
        <w:rPr>
          <w:rFonts w:ascii="Calibri" w:eastAsiaTheme="minorHAnsi" w:hAnsi="Calibri" w:cs="Montserrat-Regular"/>
          <w:color w:val="auto"/>
          <w:sz w:val="24"/>
          <w:szCs w:val="24"/>
          <w:bdr w:val="none" w:sz="0" w:space="0" w:color="auto"/>
          <w:lang w:eastAsia="en-US"/>
        </w:rPr>
        <w:t>24 hour</w:t>
      </w:r>
      <w:proofErr w:type="gramEnd"/>
      <w:r w:rsidR="00BB2895" w:rsidRPr="00CF5844">
        <w:rPr>
          <w:rFonts w:ascii="Calibri" w:eastAsiaTheme="minorHAnsi" w:hAnsi="Calibri" w:cs="Montserrat-Regular"/>
          <w:color w:val="auto"/>
          <w:sz w:val="24"/>
          <w:szCs w:val="24"/>
          <w:bdr w:val="none" w:sz="0" w:space="0" w:color="auto"/>
          <w:lang w:eastAsia="en-US"/>
        </w:rPr>
        <w:t xml:space="preserve"> service for foster carers, loo</w:t>
      </w:r>
      <w:r w:rsidR="00BB2895">
        <w:rPr>
          <w:rFonts w:ascii="Calibri" w:eastAsiaTheme="minorHAnsi" w:hAnsi="Calibri" w:cs="Montserrat-Regular"/>
          <w:color w:val="auto"/>
          <w:sz w:val="24"/>
          <w:szCs w:val="24"/>
          <w:bdr w:val="none" w:sz="0" w:space="0" w:color="auto"/>
          <w:lang w:eastAsia="en-US"/>
        </w:rPr>
        <w:t>ked after children and local authority partners</w:t>
      </w:r>
      <w:r w:rsidR="00BB2895" w:rsidRPr="00CF5844">
        <w:rPr>
          <w:rFonts w:ascii="Calibri" w:eastAsiaTheme="minorHAnsi" w:hAnsi="Calibri" w:cs="Montserrat-Regular"/>
          <w:color w:val="auto"/>
          <w:sz w:val="24"/>
          <w:szCs w:val="24"/>
          <w:bdr w:val="none" w:sz="0" w:space="0" w:color="auto"/>
          <w:lang w:eastAsia="en-US"/>
        </w:rPr>
        <w:t>.</w:t>
      </w:r>
    </w:p>
    <w:p w14:paraId="40E189DE" w14:textId="77777777" w:rsidR="005A52E8" w:rsidRDefault="00595F14" w:rsidP="005A52E8">
      <w:pPr>
        <w:pStyle w:val="Default"/>
        <w:rPr>
          <w:rFonts w:ascii="Calibri" w:hAnsi="Calibri" w:cs="Verdana"/>
        </w:rPr>
      </w:pPr>
      <w:r w:rsidRPr="002C4B3C">
        <w:rPr>
          <w:rFonts w:ascii="Calibri" w:hAnsi="Calibri"/>
        </w:rPr>
        <w:t>4.</w:t>
      </w:r>
      <w:r w:rsidRPr="005A52E8">
        <w:rPr>
          <w:rFonts w:ascii="Calibri" w:hAnsi="Calibri" w:cs="Verdana"/>
        </w:rPr>
        <w:t xml:space="preserve"> To</w:t>
      </w:r>
      <w:r w:rsidR="005A52E8" w:rsidRPr="005A52E8">
        <w:rPr>
          <w:rFonts w:ascii="Calibri" w:hAnsi="Calibri" w:cs="Verdana"/>
        </w:rPr>
        <w:t xml:space="preserve"> recruit, assess, support and train carers </w:t>
      </w:r>
      <w:r w:rsidR="00F45D62" w:rsidRPr="008869A5">
        <w:rPr>
          <w:rFonts w:ascii="Calibri" w:hAnsi="Calibri" w:cs="Montserrat-Regular"/>
          <w:color w:val="auto"/>
        </w:rPr>
        <w:t>from diverse backgrounds</w:t>
      </w:r>
      <w:r w:rsidR="00F45D62">
        <w:rPr>
          <w:rFonts w:ascii="Calibri" w:hAnsi="Calibri" w:cs="Montserrat-Regular"/>
          <w:color w:val="auto"/>
        </w:rPr>
        <w:t>,</w:t>
      </w:r>
      <w:r w:rsidR="00F45D62" w:rsidRPr="008869A5">
        <w:rPr>
          <w:rFonts w:ascii="Calibri" w:hAnsi="Calibri" w:cs="Montserrat-Regular"/>
          <w:color w:val="auto"/>
        </w:rPr>
        <w:t xml:space="preserve"> </w:t>
      </w:r>
      <w:r w:rsidR="00BB2895">
        <w:rPr>
          <w:rFonts w:ascii="Calibri" w:hAnsi="Calibri" w:cs="Montserrat-Regular"/>
          <w:color w:val="auto"/>
        </w:rPr>
        <w:t>ensuring a choice of positive</w:t>
      </w:r>
      <w:r w:rsidR="00F45D62" w:rsidRPr="008869A5">
        <w:rPr>
          <w:rFonts w:ascii="Calibri" w:hAnsi="Calibri" w:cs="Montserrat-Regular"/>
          <w:color w:val="auto"/>
        </w:rPr>
        <w:t xml:space="preserve"> placement options for children and young people</w:t>
      </w:r>
      <w:r w:rsidR="00F45D62" w:rsidRPr="005A52E8">
        <w:rPr>
          <w:rFonts w:ascii="Calibri" w:hAnsi="Calibri" w:cs="Verdana"/>
        </w:rPr>
        <w:t xml:space="preserve"> </w:t>
      </w:r>
      <w:r w:rsidR="005A52E8" w:rsidRPr="005A52E8">
        <w:rPr>
          <w:rFonts w:ascii="Calibri" w:hAnsi="Calibri" w:cs="Verdana"/>
        </w:rPr>
        <w:t xml:space="preserve">who are unable to live with their birth families. </w:t>
      </w:r>
    </w:p>
    <w:p w14:paraId="2772F193" w14:textId="77777777" w:rsidR="00926D76" w:rsidRDefault="00926D76" w:rsidP="005A52E8">
      <w:pPr>
        <w:pStyle w:val="Default"/>
        <w:rPr>
          <w:rFonts w:ascii="Calibri" w:hAnsi="Calibri" w:cs="Verdana"/>
        </w:rPr>
      </w:pPr>
    </w:p>
    <w:p w14:paraId="7FAA6BC4" w14:textId="77777777" w:rsidR="00926D76" w:rsidRDefault="00595F14" w:rsidP="00595F14">
      <w:pPr>
        <w:pStyle w:val="Default"/>
        <w:jc w:val="both"/>
        <w:rPr>
          <w:rFonts w:ascii="Calibri" w:hAnsi="Calibri" w:cs="Verdana"/>
        </w:rPr>
      </w:pPr>
      <w:r w:rsidRPr="00595F14">
        <w:rPr>
          <w:rFonts w:ascii="Calibri" w:hAnsi="Calibri" w:cs="Verdana"/>
        </w:rPr>
        <w:t xml:space="preserve">5. </w:t>
      </w:r>
      <w:r w:rsidR="00062106">
        <w:rPr>
          <w:rFonts w:ascii="Calibri" w:hAnsi="Calibri" w:cs="Verdana"/>
        </w:rPr>
        <w:t xml:space="preserve">To support and prepare young people for the challenging transition into adulthood and independent living. </w:t>
      </w:r>
    </w:p>
    <w:p w14:paraId="47F53676" w14:textId="77777777" w:rsidR="00062106" w:rsidRDefault="00062106" w:rsidP="00595F14">
      <w:pPr>
        <w:pStyle w:val="Default"/>
        <w:jc w:val="both"/>
        <w:rPr>
          <w:rFonts w:ascii="Calibri" w:hAnsi="Calibri"/>
        </w:rPr>
      </w:pPr>
    </w:p>
    <w:p w14:paraId="25373B3D" w14:textId="77777777" w:rsidR="00926D76" w:rsidRDefault="00926D76" w:rsidP="00595F14">
      <w:pPr>
        <w:pStyle w:val="Default"/>
        <w:jc w:val="both"/>
        <w:rPr>
          <w:rFonts w:ascii="Calibri" w:hAnsi="Calibri"/>
        </w:rPr>
      </w:pPr>
      <w:r>
        <w:rPr>
          <w:rFonts w:ascii="Calibri" w:hAnsi="Calibri"/>
        </w:rPr>
        <w:t>6.</w:t>
      </w:r>
      <w:r w:rsidR="00F73901">
        <w:rPr>
          <w:rFonts w:ascii="Calibri" w:hAnsi="Calibri"/>
        </w:rPr>
        <w:t xml:space="preserve"> </w:t>
      </w:r>
      <w:r>
        <w:rPr>
          <w:rFonts w:ascii="Calibri" w:hAnsi="Calibri"/>
        </w:rPr>
        <w:t>To ensure that children and young people are protected from abuse</w:t>
      </w:r>
      <w:r w:rsidR="009C74CC">
        <w:rPr>
          <w:rFonts w:ascii="Calibri" w:hAnsi="Calibri"/>
        </w:rPr>
        <w:t xml:space="preserve">, </w:t>
      </w:r>
      <w:proofErr w:type="gramStart"/>
      <w:r w:rsidR="009C74CC">
        <w:rPr>
          <w:rFonts w:ascii="Calibri" w:hAnsi="Calibri"/>
        </w:rPr>
        <w:t>harm</w:t>
      </w:r>
      <w:proofErr w:type="gramEnd"/>
      <w:r>
        <w:rPr>
          <w:rFonts w:ascii="Calibri" w:hAnsi="Calibri"/>
        </w:rPr>
        <w:t xml:space="preserve"> and neglect.</w:t>
      </w:r>
    </w:p>
    <w:p w14:paraId="52E85BFD" w14:textId="77777777" w:rsidR="00F73901" w:rsidRDefault="00F73901" w:rsidP="00595F14">
      <w:pPr>
        <w:pStyle w:val="Default"/>
        <w:jc w:val="both"/>
        <w:rPr>
          <w:sz w:val="20"/>
          <w:szCs w:val="22"/>
        </w:rPr>
      </w:pPr>
    </w:p>
    <w:p w14:paraId="371DE808" w14:textId="77777777" w:rsidR="00F73901" w:rsidRPr="00F73901" w:rsidRDefault="00F73901" w:rsidP="00595F14">
      <w:pPr>
        <w:pStyle w:val="Default"/>
        <w:jc w:val="both"/>
        <w:rPr>
          <w:rFonts w:ascii="Calibri" w:hAnsi="Calibri"/>
        </w:rPr>
      </w:pPr>
      <w:r w:rsidRPr="00F73901">
        <w:rPr>
          <w:rFonts w:ascii="Calibri" w:hAnsi="Calibri"/>
        </w:rPr>
        <w:t>7.</w:t>
      </w:r>
      <w:r w:rsidR="005A4CEE">
        <w:rPr>
          <w:rFonts w:ascii="Calibri" w:hAnsi="Calibri"/>
        </w:rPr>
        <w:t xml:space="preserve"> To work effectively and collab</w:t>
      </w:r>
      <w:r w:rsidR="005A4CEE" w:rsidRPr="00F73901">
        <w:rPr>
          <w:rFonts w:ascii="Calibri" w:hAnsi="Calibri"/>
        </w:rPr>
        <w:t>oratively</w:t>
      </w:r>
      <w:r w:rsidRPr="00F73901">
        <w:rPr>
          <w:rFonts w:ascii="Calibri" w:hAnsi="Calibri"/>
        </w:rPr>
        <w:t xml:space="preserve"> with other </w:t>
      </w:r>
      <w:r w:rsidR="005A4CEE">
        <w:rPr>
          <w:rFonts w:ascii="Calibri" w:hAnsi="Calibri"/>
        </w:rPr>
        <w:t xml:space="preserve">professionals and </w:t>
      </w:r>
      <w:r w:rsidRPr="00F73901">
        <w:rPr>
          <w:rFonts w:ascii="Calibri" w:hAnsi="Calibri"/>
        </w:rPr>
        <w:t xml:space="preserve">agencies to ensure comprehensive and co-ordinated services for children, young </w:t>
      </w:r>
      <w:proofErr w:type="gramStart"/>
      <w:r w:rsidRPr="00F73901">
        <w:rPr>
          <w:rFonts w:ascii="Calibri" w:hAnsi="Calibri"/>
        </w:rPr>
        <w:t>people</w:t>
      </w:r>
      <w:proofErr w:type="gramEnd"/>
      <w:r w:rsidRPr="00F73901">
        <w:rPr>
          <w:rFonts w:ascii="Calibri" w:hAnsi="Calibri"/>
        </w:rPr>
        <w:t xml:space="preserve"> and their families</w:t>
      </w:r>
    </w:p>
    <w:p w14:paraId="115B3CB2" w14:textId="77777777" w:rsidR="0018564C" w:rsidRPr="0018564C" w:rsidRDefault="0018564C" w:rsidP="0018564C">
      <w:pPr>
        <w:pStyle w:val="Default"/>
        <w:rPr>
          <w:rFonts w:ascii="Tahoma" w:hAnsi="Tahoma" w:cs="Tahoma"/>
        </w:rPr>
      </w:pPr>
      <w:r>
        <w:rPr>
          <w:rFonts w:ascii="Calibri" w:hAnsi="Calibri"/>
        </w:rPr>
        <w:t xml:space="preserve"> </w:t>
      </w:r>
    </w:p>
    <w:p w14:paraId="74343E92" w14:textId="77777777" w:rsidR="0018564C" w:rsidRPr="0018564C" w:rsidRDefault="0018564C" w:rsidP="001856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ascii="Calibri" w:eastAsiaTheme="minorHAnsi" w:hAnsi="Calibri" w:cs="Tahoma"/>
          <w:sz w:val="24"/>
          <w:szCs w:val="24"/>
          <w:bdr w:val="none" w:sz="0" w:space="0" w:color="auto"/>
          <w:lang w:eastAsia="en-US"/>
        </w:rPr>
      </w:pPr>
      <w:r>
        <w:rPr>
          <w:rFonts w:ascii="Calibri" w:eastAsiaTheme="minorHAnsi" w:hAnsi="Calibri" w:cs="Tahoma"/>
          <w:sz w:val="24"/>
          <w:szCs w:val="24"/>
          <w:bdr w:val="none" w:sz="0" w:space="0" w:color="auto"/>
          <w:lang w:eastAsia="en-US"/>
        </w:rPr>
        <w:t>8. To promote</w:t>
      </w:r>
      <w:r w:rsidRPr="0018564C">
        <w:rPr>
          <w:rFonts w:ascii="Calibri" w:eastAsiaTheme="minorHAnsi" w:hAnsi="Calibri" w:cs="Tahoma"/>
          <w:sz w:val="24"/>
          <w:szCs w:val="24"/>
          <w:bdr w:val="none" w:sz="0" w:space="0" w:color="auto"/>
          <w:lang w:eastAsia="en-US"/>
        </w:rPr>
        <w:t xml:space="preserve"> the health, personal care an</w:t>
      </w:r>
      <w:r>
        <w:rPr>
          <w:rFonts w:ascii="Calibri" w:eastAsiaTheme="minorHAnsi" w:hAnsi="Calibri" w:cs="Tahoma"/>
          <w:sz w:val="24"/>
          <w:szCs w:val="24"/>
          <w:bdr w:val="none" w:sz="0" w:space="0" w:color="auto"/>
          <w:lang w:eastAsia="en-US"/>
        </w:rPr>
        <w:t>d developmental needs of all</w:t>
      </w:r>
      <w:r w:rsidRPr="0018564C">
        <w:rPr>
          <w:rFonts w:ascii="Calibri" w:eastAsiaTheme="minorHAnsi" w:hAnsi="Calibri" w:cs="Tahoma"/>
          <w:sz w:val="24"/>
          <w:szCs w:val="24"/>
          <w:bdr w:val="none" w:sz="0" w:space="0" w:color="auto"/>
          <w:lang w:eastAsia="en-US"/>
        </w:rPr>
        <w:t xml:space="preserve"> children and young people in foster care placements. </w:t>
      </w:r>
    </w:p>
    <w:p w14:paraId="135152F0" w14:textId="77777777" w:rsidR="00F73901" w:rsidRPr="009C74CC" w:rsidRDefault="00F73901" w:rsidP="00595F14">
      <w:pPr>
        <w:pStyle w:val="Default"/>
        <w:jc w:val="both"/>
        <w:rPr>
          <w:rFonts w:ascii="Calibri" w:hAnsi="Calibri"/>
        </w:rPr>
      </w:pPr>
    </w:p>
    <w:p w14:paraId="31E78A3E" w14:textId="77777777" w:rsidR="008E5C4E" w:rsidRPr="009C74CC" w:rsidRDefault="008E5C4E" w:rsidP="008E5C4E">
      <w:pPr>
        <w:pStyle w:val="Default"/>
        <w:rPr>
          <w:rFonts w:ascii="Calibri" w:hAnsi="Calibri" w:cs="Tahoma"/>
        </w:rPr>
      </w:pPr>
      <w:r w:rsidRPr="009C74CC">
        <w:rPr>
          <w:rFonts w:ascii="Calibri" w:hAnsi="Calibri" w:cs="Verdana"/>
        </w:rPr>
        <w:t>9. To promote</w:t>
      </w:r>
      <w:r w:rsidRPr="009C74CC">
        <w:rPr>
          <w:rFonts w:ascii="Calibri" w:hAnsi="Calibri" w:cs="Tahoma"/>
        </w:rPr>
        <w:t xml:space="preserve"> educational attainment, progress and the school attendance of all children and young people in foster care placements. </w:t>
      </w:r>
    </w:p>
    <w:p w14:paraId="1AAF4A30" w14:textId="77777777" w:rsidR="007148E0" w:rsidRDefault="007148E0" w:rsidP="007148E0">
      <w:pPr>
        <w:pStyle w:val="Default"/>
        <w:jc w:val="both"/>
        <w:rPr>
          <w:rFonts w:ascii="Calibri" w:hAnsi="Calibri" w:cs="Verdana"/>
        </w:rPr>
      </w:pPr>
    </w:p>
    <w:p w14:paraId="51BDC8DC" w14:textId="77777777" w:rsidR="007148E0" w:rsidRPr="00E8681B" w:rsidRDefault="007148E0" w:rsidP="007148E0">
      <w:pPr>
        <w:pStyle w:val="Default"/>
        <w:jc w:val="both"/>
        <w:rPr>
          <w:rFonts w:ascii="Calibri" w:hAnsi="Calibri"/>
        </w:rPr>
      </w:pPr>
      <w:r w:rsidRPr="00E8681B">
        <w:rPr>
          <w:rFonts w:ascii="Calibri" w:hAnsi="Calibri"/>
        </w:rPr>
        <w:t xml:space="preserve">10. </w:t>
      </w:r>
      <w:r w:rsidR="004D2BCE" w:rsidRPr="00E8681B">
        <w:rPr>
          <w:rFonts w:ascii="Calibri" w:hAnsi="Calibri"/>
        </w:rPr>
        <w:t>To p</w:t>
      </w:r>
      <w:r w:rsidRPr="00E8681B">
        <w:rPr>
          <w:rFonts w:ascii="Calibri" w:hAnsi="Calibri"/>
        </w:rPr>
        <w:t xml:space="preserve">rovide information about our services to all children, young people and families in ways that are appropriate to them. </w:t>
      </w:r>
    </w:p>
    <w:p w14:paraId="78CF8D50" w14:textId="77777777" w:rsidR="007148E0" w:rsidRPr="00E8681B" w:rsidRDefault="007148E0" w:rsidP="007148E0">
      <w:pPr>
        <w:pStyle w:val="Default"/>
        <w:jc w:val="both"/>
        <w:rPr>
          <w:rFonts w:ascii="Calibri" w:hAnsi="Calibri"/>
        </w:rPr>
      </w:pPr>
    </w:p>
    <w:p w14:paraId="4D6D3DC2" w14:textId="77777777" w:rsidR="007148E0" w:rsidRPr="00E8681B" w:rsidRDefault="00690490" w:rsidP="007148E0">
      <w:pPr>
        <w:pStyle w:val="Default"/>
        <w:jc w:val="both"/>
        <w:rPr>
          <w:rFonts w:ascii="Calibri" w:hAnsi="Calibri"/>
        </w:rPr>
      </w:pPr>
      <w:r>
        <w:rPr>
          <w:rFonts w:ascii="Calibri" w:hAnsi="Calibri"/>
        </w:rPr>
        <w:t>11. To enable</w:t>
      </w:r>
      <w:r w:rsidR="007148E0" w:rsidRPr="00E8681B">
        <w:rPr>
          <w:rFonts w:ascii="Calibri" w:hAnsi="Calibri"/>
        </w:rPr>
        <w:t xml:space="preserve"> children and young people </w:t>
      </w:r>
      <w:r w:rsidR="004D2BCE" w:rsidRPr="00E8681B">
        <w:rPr>
          <w:rFonts w:ascii="Calibri" w:hAnsi="Calibri"/>
        </w:rPr>
        <w:t xml:space="preserve">to feel engaged </w:t>
      </w:r>
      <w:r w:rsidR="007148E0" w:rsidRPr="00E8681B">
        <w:rPr>
          <w:rFonts w:ascii="Calibri" w:hAnsi="Calibri"/>
        </w:rPr>
        <w:t xml:space="preserve">and to participate in shaping </w:t>
      </w:r>
      <w:r w:rsidR="004D2BCE" w:rsidRPr="00E8681B">
        <w:rPr>
          <w:rFonts w:ascii="Calibri" w:hAnsi="Calibri"/>
        </w:rPr>
        <w:t>and developing our service.</w:t>
      </w:r>
    </w:p>
    <w:p w14:paraId="72E71384" w14:textId="77777777" w:rsidR="004D2BCE" w:rsidRPr="00E8681B" w:rsidRDefault="004D2BCE" w:rsidP="007148E0">
      <w:pPr>
        <w:pStyle w:val="Default"/>
        <w:jc w:val="both"/>
        <w:rPr>
          <w:rFonts w:ascii="Calibri" w:hAnsi="Calibri"/>
        </w:rPr>
      </w:pPr>
    </w:p>
    <w:p w14:paraId="25E49934" w14:textId="77777777" w:rsidR="004D2BCE" w:rsidRDefault="004D2BCE" w:rsidP="007148E0">
      <w:pPr>
        <w:pStyle w:val="Default"/>
        <w:jc w:val="both"/>
        <w:rPr>
          <w:rFonts w:ascii="Calibri" w:hAnsi="Calibri"/>
        </w:rPr>
      </w:pPr>
      <w:r w:rsidRPr="00E8681B">
        <w:rPr>
          <w:rFonts w:ascii="Calibri" w:hAnsi="Calibri"/>
        </w:rPr>
        <w:t>12.</w:t>
      </w:r>
      <w:r w:rsidR="008869A5" w:rsidRPr="00E8681B">
        <w:rPr>
          <w:rFonts w:ascii="Calibri" w:hAnsi="Calibri"/>
        </w:rPr>
        <w:t xml:space="preserve"> </w:t>
      </w:r>
      <w:r w:rsidRPr="00E8681B">
        <w:rPr>
          <w:rFonts w:ascii="Calibri" w:hAnsi="Calibri"/>
        </w:rPr>
        <w:t>To keep children and young people’s wellbeing</w:t>
      </w:r>
      <w:r w:rsidR="00752222">
        <w:rPr>
          <w:rFonts w:ascii="Calibri" w:hAnsi="Calibri"/>
        </w:rPr>
        <w:t xml:space="preserve">, </w:t>
      </w:r>
      <w:proofErr w:type="gramStart"/>
      <w:r w:rsidR="00752222">
        <w:rPr>
          <w:rFonts w:ascii="Calibri" w:hAnsi="Calibri"/>
        </w:rPr>
        <w:t>happiness</w:t>
      </w:r>
      <w:proofErr w:type="gramEnd"/>
      <w:r w:rsidRPr="00E8681B">
        <w:rPr>
          <w:rFonts w:ascii="Calibri" w:hAnsi="Calibri"/>
        </w:rPr>
        <w:t xml:space="preserve"> and quality of life at the centre of our practice and decision making.</w:t>
      </w:r>
    </w:p>
    <w:p w14:paraId="4DD6293F" w14:textId="77777777" w:rsidR="00670A10" w:rsidRPr="00E8681B" w:rsidRDefault="00670A10" w:rsidP="007148E0">
      <w:pPr>
        <w:pStyle w:val="Default"/>
        <w:jc w:val="both"/>
        <w:rPr>
          <w:rFonts w:ascii="Calibri" w:hAnsi="Calibri"/>
        </w:rPr>
      </w:pPr>
    </w:p>
    <w:p w14:paraId="2BF9290F" w14:textId="77777777" w:rsidR="008869A5" w:rsidRDefault="008869A5" w:rsidP="008869A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ascii="Calibri" w:hAnsi="Calibri"/>
          <w:sz w:val="24"/>
          <w:szCs w:val="24"/>
        </w:rPr>
      </w:pPr>
      <w:r w:rsidRPr="008869A5">
        <w:rPr>
          <w:rFonts w:ascii="Calibri" w:hAnsi="Calibri"/>
          <w:sz w:val="24"/>
          <w:szCs w:val="24"/>
        </w:rPr>
        <w:t xml:space="preserve">13. </w:t>
      </w:r>
      <w:r w:rsidR="00271C3C">
        <w:rPr>
          <w:rFonts w:ascii="Calibri" w:hAnsi="Calibri"/>
          <w:sz w:val="24"/>
          <w:szCs w:val="24"/>
        </w:rPr>
        <w:t xml:space="preserve">To ensure we maintain a robust, experienced fostering Panel which operates within the legislative and regulatory parameters in relation to approving and reviewing carers, considering Standards of Care reports, etc. </w:t>
      </w:r>
    </w:p>
    <w:p w14:paraId="10A8EFC1" w14:textId="77777777" w:rsidR="00BB2895" w:rsidRDefault="00BB2895" w:rsidP="008869A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ascii="Calibri" w:eastAsiaTheme="minorHAnsi" w:hAnsi="Calibri" w:cs="Montserrat-Regular"/>
          <w:color w:val="auto"/>
          <w:sz w:val="24"/>
          <w:szCs w:val="24"/>
          <w:bdr w:val="none" w:sz="0" w:space="0" w:color="auto"/>
          <w:lang w:eastAsia="en-US"/>
        </w:rPr>
      </w:pPr>
    </w:p>
    <w:p w14:paraId="3C0287A5" w14:textId="77777777" w:rsidR="0018608F" w:rsidRPr="00BB2895" w:rsidRDefault="00BB2895" w:rsidP="00BB28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ascii="ArialMT" w:eastAsiaTheme="minorHAnsi" w:hAnsi="ArialMT" w:cs="ArialMT"/>
          <w:color w:val="272627"/>
          <w:sz w:val="20"/>
          <w:szCs w:val="20"/>
          <w:bdr w:val="none" w:sz="0" w:space="0" w:color="auto"/>
          <w:lang w:eastAsia="en-US"/>
        </w:rPr>
      </w:pPr>
      <w:r>
        <w:rPr>
          <w:rFonts w:ascii="Calibri" w:eastAsiaTheme="minorHAnsi" w:hAnsi="Calibri" w:cs="Montserrat-Regular"/>
          <w:color w:val="auto"/>
          <w:sz w:val="24"/>
          <w:szCs w:val="24"/>
          <w:bdr w:val="none" w:sz="0" w:space="0" w:color="auto"/>
          <w:lang w:eastAsia="en-US"/>
        </w:rPr>
        <w:t xml:space="preserve">14. </w:t>
      </w:r>
      <w:r w:rsidRPr="00BB2895">
        <w:rPr>
          <w:rFonts w:ascii="Calibri" w:eastAsiaTheme="minorHAnsi" w:hAnsi="Calibri" w:cs="ArialMT"/>
          <w:color w:val="272627"/>
          <w:sz w:val="24"/>
          <w:szCs w:val="24"/>
          <w:bdr w:val="none" w:sz="0" w:space="0" w:color="auto"/>
          <w:lang w:eastAsia="en-US"/>
        </w:rPr>
        <w:t xml:space="preserve">To recruit, retain and develop </w:t>
      </w:r>
      <w:r>
        <w:rPr>
          <w:rFonts w:ascii="Calibri" w:eastAsiaTheme="minorHAnsi" w:hAnsi="Calibri" w:cs="ArialMT"/>
          <w:color w:val="272627"/>
          <w:sz w:val="24"/>
          <w:szCs w:val="24"/>
          <w:bdr w:val="none" w:sz="0" w:space="0" w:color="auto"/>
          <w:lang w:eastAsia="en-US"/>
        </w:rPr>
        <w:t xml:space="preserve">committed, </w:t>
      </w:r>
      <w:r w:rsidRPr="00BB2895">
        <w:rPr>
          <w:rFonts w:ascii="Calibri" w:eastAsiaTheme="minorHAnsi" w:hAnsi="Calibri" w:cs="ArialMT"/>
          <w:color w:val="272627"/>
          <w:sz w:val="24"/>
          <w:szCs w:val="24"/>
          <w:bdr w:val="none" w:sz="0" w:space="0" w:color="auto"/>
          <w:lang w:eastAsia="en-US"/>
        </w:rPr>
        <w:t xml:space="preserve">appropriately qualified and experienced staff and provide opportunities for </w:t>
      </w:r>
      <w:r>
        <w:rPr>
          <w:rFonts w:ascii="Calibri" w:eastAsiaTheme="minorHAnsi" w:hAnsi="Calibri" w:cs="ArialMT"/>
          <w:color w:val="272627"/>
          <w:sz w:val="24"/>
          <w:szCs w:val="24"/>
          <w:bdr w:val="none" w:sz="0" w:space="0" w:color="auto"/>
          <w:lang w:eastAsia="en-US"/>
        </w:rPr>
        <w:t xml:space="preserve">ongoing </w:t>
      </w:r>
      <w:r w:rsidRPr="00BB2895">
        <w:rPr>
          <w:rFonts w:ascii="Calibri" w:eastAsiaTheme="minorHAnsi" w:hAnsi="Calibri" w:cs="ArialMT"/>
          <w:color w:val="272627"/>
          <w:sz w:val="24"/>
          <w:szCs w:val="24"/>
          <w:bdr w:val="none" w:sz="0" w:space="0" w:color="auto"/>
          <w:lang w:eastAsia="en-US"/>
        </w:rPr>
        <w:t>training and development</w:t>
      </w:r>
      <w:r>
        <w:rPr>
          <w:rFonts w:ascii="ArialMT" w:eastAsiaTheme="minorHAnsi" w:hAnsi="ArialMT" w:cs="ArialMT"/>
          <w:color w:val="272627"/>
          <w:sz w:val="20"/>
          <w:szCs w:val="20"/>
          <w:bdr w:val="none" w:sz="0" w:space="0" w:color="auto"/>
          <w:lang w:eastAsia="en-US"/>
        </w:rPr>
        <w:t>.</w:t>
      </w:r>
    </w:p>
    <w:p w14:paraId="481A9830" w14:textId="77777777" w:rsidR="007E45B6" w:rsidRPr="00222E27" w:rsidRDefault="007E45B6" w:rsidP="007E45B6">
      <w:pPr>
        <w:rPr>
          <w:rFonts w:ascii="Calibri" w:hAnsi="Calibri" w:cs="Calibri"/>
        </w:rPr>
      </w:pPr>
    </w:p>
    <w:p w14:paraId="3F4D3BB6" w14:textId="77777777" w:rsidR="007E45B6" w:rsidRPr="00222E27"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Calibri" w:hAnsi="Calibri" w:cs="Calibri"/>
        </w:rPr>
      </w:pPr>
      <w:r w:rsidRPr="00222E27">
        <w:rPr>
          <w:rFonts w:ascii="Calibri" w:hAnsi="Calibri" w:cs="Calibri"/>
        </w:rPr>
        <w:br w:type="page"/>
      </w:r>
    </w:p>
    <w:p w14:paraId="10F87988" w14:textId="77777777" w:rsidR="007E45B6" w:rsidRPr="007E45B6" w:rsidRDefault="007E45B6" w:rsidP="007E45B6">
      <w:pPr>
        <w:pStyle w:val="AFCSub-heading1"/>
        <w:outlineLvl w:val="0"/>
        <w:rPr>
          <w:rFonts w:ascii="Calibri" w:hAnsi="Calibri" w:cs="Calibri"/>
          <w:color w:val="EF3125"/>
        </w:rPr>
      </w:pPr>
      <w:r w:rsidRPr="00222E27">
        <w:rPr>
          <w:rFonts w:ascii="Calibri" w:hAnsi="Calibri" w:cs="Calibri"/>
          <w:color w:val="EF3125"/>
        </w:rPr>
        <w:lastRenderedPageBreak/>
        <w:t>Service Registration Details</w:t>
      </w:r>
    </w:p>
    <w:p w14:paraId="275B03AA" w14:textId="77777777" w:rsidR="007E45B6" w:rsidRDefault="007E45B6" w:rsidP="008B4BF0">
      <w:pPr>
        <w:pStyle w:val="AFCSub-heading2"/>
        <w:outlineLvl w:val="0"/>
        <w:rPr>
          <w:rFonts w:ascii="Calibri" w:hAnsi="Calibri" w:cs="Calibri"/>
        </w:rPr>
      </w:pPr>
      <w:r w:rsidRPr="003E4014">
        <w:rPr>
          <w:rFonts w:ascii="Calibri" w:hAnsi="Calibri" w:cs="Calibri"/>
        </w:rPr>
        <w:t>Name and address of the Registered Provider</w:t>
      </w:r>
    </w:p>
    <w:p w14:paraId="7B64D464" w14:textId="48F709EC" w:rsidR="007E45B6" w:rsidRPr="006D223B" w:rsidRDefault="008B4BF0" w:rsidP="007E45B6">
      <w:pPr>
        <w:pStyle w:val="AFCBodyCopy"/>
      </w:pPr>
      <w:r>
        <w:t xml:space="preserve">Action for Children </w:t>
      </w:r>
    </w:p>
    <w:p w14:paraId="6D3550E2" w14:textId="60A55D1D" w:rsidR="006D223B" w:rsidRDefault="006D223B" w:rsidP="007E45B6">
      <w:pPr>
        <w:pStyle w:val="AFCBodyCopy"/>
        <w:rPr>
          <w:rFonts w:ascii="Calibri" w:hAnsi="Calibri" w:cs="Calibri"/>
          <w:sz w:val="24"/>
          <w:szCs w:val="24"/>
        </w:rPr>
      </w:pPr>
      <w:bookmarkStart w:id="1" w:name="_Hlk104362767"/>
      <w:r>
        <w:rPr>
          <w:rFonts w:ascii="Calibri" w:hAnsi="Calibri" w:cs="Calibri"/>
          <w:sz w:val="24"/>
          <w:szCs w:val="24"/>
        </w:rPr>
        <w:t>10 Great Queen Street</w:t>
      </w:r>
      <w:r w:rsidR="003F187F">
        <w:rPr>
          <w:rFonts w:ascii="Calibri" w:hAnsi="Calibri" w:cs="Calibri"/>
          <w:sz w:val="24"/>
          <w:szCs w:val="24"/>
        </w:rPr>
        <w:br/>
      </w:r>
      <w:r>
        <w:rPr>
          <w:rFonts w:ascii="Calibri" w:hAnsi="Calibri" w:cs="Calibri"/>
          <w:sz w:val="24"/>
          <w:szCs w:val="24"/>
        </w:rPr>
        <w:t>London</w:t>
      </w:r>
      <w:r w:rsidR="003F187F">
        <w:rPr>
          <w:rFonts w:ascii="Calibri" w:hAnsi="Calibri" w:cs="Calibri"/>
          <w:sz w:val="24"/>
          <w:szCs w:val="24"/>
        </w:rPr>
        <w:br/>
      </w:r>
      <w:r>
        <w:rPr>
          <w:rFonts w:ascii="Calibri" w:hAnsi="Calibri" w:cs="Calibri"/>
          <w:sz w:val="24"/>
          <w:szCs w:val="24"/>
        </w:rPr>
        <w:t>WC2B 5DG</w:t>
      </w:r>
    </w:p>
    <w:bookmarkEnd w:id="1"/>
    <w:p w14:paraId="7CABFA87" w14:textId="2475D01F" w:rsidR="007E45B6" w:rsidRPr="009E5946" w:rsidRDefault="008B4BF0" w:rsidP="007E45B6">
      <w:pPr>
        <w:pStyle w:val="AFCBodyCopy"/>
        <w:rPr>
          <w:rFonts w:ascii="Calibri" w:hAnsi="Calibri" w:cs="Calibri"/>
          <w:sz w:val="24"/>
          <w:szCs w:val="24"/>
        </w:rPr>
      </w:pPr>
      <w:r>
        <w:rPr>
          <w:rFonts w:ascii="Calibri" w:hAnsi="Calibri" w:cs="Calibri"/>
          <w:sz w:val="24"/>
          <w:szCs w:val="24"/>
        </w:rPr>
        <w:t xml:space="preserve">Tel: </w:t>
      </w:r>
      <w:r w:rsidR="00AE55D8">
        <w:rPr>
          <w:rFonts w:ascii="Calibri" w:hAnsi="Calibri" w:cs="Calibri"/>
          <w:sz w:val="24"/>
          <w:szCs w:val="24"/>
        </w:rPr>
        <w:t>01329 666930</w:t>
      </w:r>
    </w:p>
    <w:p w14:paraId="6CB701B4" w14:textId="77777777" w:rsidR="007E45B6" w:rsidRPr="009E5946" w:rsidRDefault="007E45B6" w:rsidP="007E45B6">
      <w:pPr>
        <w:pStyle w:val="AFCBodyCopy"/>
        <w:rPr>
          <w:rFonts w:ascii="Calibri" w:hAnsi="Calibri" w:cs="Calibri"/>
          <w:sz w:val="24"/>
          <w:szCs w:val="24"/>
        </w:rPr>
      </w:pPr>
      <w:r w:rsidRPr="009E5946">
        <w:rPr>
          <w:rFonts w:ascii="Calibri" w:hAnsi="Calibri" w:cs="Calibri"/>
          <w:sz w:val="24"/>
          <w:szCs w:val="24"/>
        </w:rPr>
        <w:t xml:space="preserve">E-mail: </w:t>
      </w:r>
      <w:r w:rsidR="008B4BF0">
        <w:rPr>
          <w:rFonts w:ascii="Calibri" w:hAnsi="Calibri" w:cs="Calibri"/>
          <w:sz w:val="24"/>
          <w:szCs w:val="24"/>
        </w:rPr>
        <w:t>ReferralsSouth@actionforchildren.org.uk</w:t>
      </w:r>
    </w:p>
    <w:p w14:paraId="43C94F8D" w14:textId="77777777" w:rsidR="007E45B6" w:rsidRDefault="00522594" w:rsidP="007E45B6">
      <w:pPr>
        <w:pStyle w:val="AFCBodyCopy"/>
        <w:rPr>
          <w:rFonts w:ascii="Calibri" w:hAnsi="Calibri" w:cs="Calibri"/>
          <w:sz w:val="24"/>
          <w:szCs w:val="24"/>
        </w:rPr>
      </w:pPr>
      <w:r>
        <w:rPr>
          <w:rFonts w:ascii="Calibri" w:hAnsi="Calibri" w:cs="Calibri"/>
          <w:sz w:val="24"/>
          <w:szCs w:val="24"/>
        </w:rPr>
        <w:t>O</w:t>
      </w:r>
      <w:r w:rsidR="007E45B6" w:rsidRPr="009E5946">
        <w:rPr>
          <w:rFonts w:ascii="Calibri" w:hAnsi="Calibri" w:cs="Calibri"/>
          <w:sz w:val="24"/>
          <w:szCs w:val="24"/>
        </w:rPr>
        <w:t>ut of Hours: 01642 226 372</w:t>
      </w:r>
    </w:p>
    <w:p w14:paraId="1CFDA320" w14:textId="3C322688" w:rsidR="00C54BC6" w:rsidRDefault="00C54BC6" w:rsidP="007E45B6">
      <w:pPr>
        <w:pStyle w:val="AFCBodyCopy"/>
        <w:rPr>
          <w:rFonts w:ascii="Calibri" w:hAnsi="Calibri" w:cs="Calibri"/>
          <w:sz w:val="24"/>
          <w:szCs w:val="24"/>
        </w:rPr>
      </w:pPr>
      <w:r>
        <w:rPr>
          <w:rFonts w:ascii="Calibri" w:hAnsi="Calibri" w:cs="Calibri"/>
          <w:sz w:val="24"/>
          <w:szCs w:val="24"/>
        </w:rPr>
        <w:t xml:space="preserve">Responsible Individual: </w:t>
      </w:r>
      <w:r w:rsidR="003F187F">
        <w:rPr>
          <w:rFonts w:ascii="Calibri" w:hAnsi="Calibri" w:cs="Calibri"/>
          <w:sz w:val="24"/>
          <w:szCs w:val="24"/>
        </w:rPr>
        <w:t>Colette Ferns</w:t>
      </w:r>
      <w:r>
        <w:rPr>
          <w:rFonts w:ascii="Calibri" w:hAnsi="Calibri" w:cs="Calibri"/>
          <w:sz w:val="24"/>
          <w:szCs w:val="24"/>
        </w:rPr>
        <w:t>, Head of Fostering</w:t>
      </w:r>
      <w:r w:rsidR="003F187F">
        <w:rPr>
          <w:rFonts w:ascii="Calibri" w:hAnsi="Calibri" w:cs="Calibri"/>
          <w:sz w:val="24"/>
          <w:szCs w:val="24"/>
        </w:rPr>
        <w:t xml:space="preserve"> &amp; Adoption</w:t>
      </w:r>
      <w:r>
        <w:rPr>
          <w:rFonts w:ascii="Calibri" w:hAnsi="Calibri" w:cs="Calibri"/>
          <w:sz w:val="24"/>
          <w:szCs w:val="24"/>
        </w:rPr>
        <w:t xml:space="preserve"> England</w:t>
      </w:r>
    </w:p>
    <w:p w14:paraId="4967C05E" w14:textId="77777777" w:rsidR="00C54BC6" w:rsidRDefault="00C54BC6" w:rsidP="007E45B6">
      <w:pPr>
        <w:pStyle w:val="AFCBodyCopy"/>
        <w:rPr>
          <w:rFonts w:ascii="Calibri" w:hAnsi="Calibri" w:cs="Calibri"/>
          <w:sz w:val="24"/>
          <w:szCs w:val="24"/>
        </w:rPr>
      </w:pPr>
      <w:r>
        <w:rPr>
          <w:rFonts w:ascii="Calibri" w:hAnsi="Calibri" w:cs="Calibri"/>
          <w:sz w:val="24"/>
          <w:szCs w:val="24"/>
        </w:rPr>
        <w:t>Address: 3 the Boulevard, Ascot Road, Watford WD18 8AG</w:t>
      </w:r>
    </w:p>
    <w:p w14:paraId="2C4BA367" w14:textId="77777777" w:rsidR="00B40A15" w:rsidRDefault="00B40A15" w:rsidP="007E45B6">
      <w:pPr>
        <w:pStyle w:val="AFCBodyCopy"/>
        <w:rPr>
          <w:rFonts w:ascii="Calibri" w:hAnsi="Calibri" w:cs="Calibri"/>
          <w:sz w:val="24"/>
          <w:szCs w:val="24"/>
        </w:rPr>
      </w:pPr>
    </w:p>
    <w:p w14:paraId="6CC8644E" w14:textId="32132238" w:rsidR="00B40A15" w:rsidRDefault="00B40A15" w:rsidP="007E45B6">
      <w:pPr>
        <w:pStyle w:val="AFCBodyCopy"/>
        <w:rPr>
          <w:rFonts w:ascii="Calibri" w:hAnsi="Calibri" w:cs="Calibri"/>
          <w:sz w:val="24"/>
          <w:szCs w:val="24"/>
        </w:rPr>
      </w:pPr>
      <w:r>
        <w:rPr>
          <w:rFonts w:ascii="Calibri" w:hAnsi="Calibri" w:cs="Calibri"/>
          <w:sz w:val="24"/>
          <w:szCs w:val="24"/>
        </w:rPr>
        <w:t>Registered Manager: Kevin White</w:t>
      </w:r>
    </w:p>
    <w:p w14:paraId="23149916" w14:textId="5020F44E" w:rsidR="00CF46FD" w:rsidRDefault="00CF46FD" w:rsidP="003F187F">
      <w:pPr>
        <w:pStyle w:val="AFCBodyCopy"/>
        <w:rPr>
          <w:rFonts w:ascii="Calibri" w:hAnsi="Calibri" w:cs="Calibri"/>
          <w:sz w:val="24"/>
          <w:szCs w:val="24"/>
        </w:rPr>
      </w:pPr>
      <w:r>
        <w:rPr>
          <w:rFonts w:ascii="Calibri" w:hAnsi="Calibri" w:cs="Calibri"/>
          <w:sz w:val="24"/>
          <w:szCs w:val="24"/>
        </w:rPr>
        <w:t xml:space="preserve">Address: </w:t>
      </w:r>
      <w:r w:rsidR="003F187F" w:rsidRPr="003F187F">
        <w:rPr>
          <w:rFonts w:ascii="Calibri" w:hAnsi="Calibri" w:cs="Calibri"/>
          <w:sz w:val="24"/>
          <w:szCs w:val="24"/>
        </w:rPr>
        <w:t>10 Great Queen Street</w:t>
      </w:r>
      <w:r w:rsidR="003F187F">
        <w:rPr>
          <w:rFonts w:ascii="Calibri" w:hAnsi="Calibri" w:cs="Calibri"/>
          <w:sz w:val="24"/>
          <w:szCs w:val="24"/>
        </w:rPr>
        <w:t xml:space="preserve">, </w:t>
      </w:r>
      <w:r w:rsidR="003F187F" w:rsidRPr="003F187F">
        <w:rPr>
          <w:rFonts w:ascii="Calibri" w:hAnsi="Calibri" w:cs="Calibri"/>
          <w:sz w:val="24"/>
          <w:szCs w:val="24"/>
        </w:rPr>
        <w:t>London</w:t>
      </w:r>
      <w:r w:rsidR="003F187F">
        <w:rPr>
          <w:rFonts w:ascii="Calibri" w:hAnsi="Calibri" w:cs="Calibri"/>
          <w:sz w:val="24"/>
          <w:szCs w:val="24"/>
        </w:rPr>
        <w:t xml:space="preserve">, </w:t>
      </w:r>
      <w:r w:rsidR="003F187F" w:rsidRPr="003F187F">
        <w:rPr>
          <w:rFonts w:ascii="Calibri" w:hAnsi="Calibri" w:cs="Calibri"/>
          <w:sz w:val="24"/>
          <w:szCs w:val="24"/>
        </w:rPr>
        <w:t>WC2B 5DG</w:t>
      </w:r>
    </w:p>
    <w:p w14:paraId="1497B18E" w14:textId="45986339" w:rsidR="00B40A15" w:rsidRDefault="00B40A15" w:rsidP="007E45B6">
      <w:pPr>
        <w:pStyle w:val="AFCBodyCopy"/>
        <w:rPr>
          <w:rFonts w:ascii="Calibri" w:hAnsi="Calibri" w:cs="Calibri"/>
          <w:sz w:val="24"/>
          <w:szCs w:val="24"/>
        </w:rPr>
      </w:pPr>
      <w:r>
        <w:rPr>
          <w:rFonts w:ascii="Calibri" w:hAnsi="Calibri" w:cs="Calibri"/>
          <w:sz w:val="24"/>
          <w:szCs w:val="24"/>
        </w:rPr>
        <w:t>The Registered Manager has 2</w:t>
      </w:r>
      <w:r w:rsidR="005256EC">
        <w:rPr>
          <w:rFonts w:ascii="Calibri" w:hAnsi="Calibri" w:cs="Calibri"/>
          <w:sz w:val="24"/>
          <w:szCs w:val="24"/>
        </w:rPr>
        <w:t>7</w:t>
      </w:r>
      <w:r>
        <w:rPr>
          <w:rFonts w:ascii="Calibri" w:hAnsi="Calibri" w:cs="Calibri"/>
          <w:sz w:val="24"/>
          <w:szCs w:val="24"/>
        </w:rPr>
        <w:t xml:space="preserve"> years’ experience </w:t>
      </w:r>
      <w:r w:rsidR="005D3160">
        <w:rPr>
          <w:rFonts w:ascii="Calibri" w:hAnsi="Calibri" w:cs="Calibri"/>
          <w:sz w:val="24"/>
          <w:szCs w:val="24"/>
        </w:rPr>
        <w:t>in</w:t>
      </w:r>
      <w:r w:rsidR="000C658D">
        <w:rPr>
          <w:rFonts w:ascii="Calibri" w:hAnsi="Calibri" w:cs="Calibri"/>
          <w:sz w:val="24"/>
          <w:szCs w:val="24"/>
        </w:rPr>
        <w:t xml:space="preserve"> fostering </w:t>
      </w:r>
      <w:r>
        <w:rPr>
          <w:rFonts w:ascii="Calibri" w:hAnsi="Calibri" w:cs="Calibri"/>
          <w:sz w:val="24"/>
          <w:szCs w:val="24"/>
        </w:rPr>
        <w:t>family placements</w:t>
      </w:r>
      <w:r w:rsidR="000C658D">
        <w:rPr>
          <w:rFonts w:ascii="Calibri" w:hAnsi="Calibri" w:cs="Calibri"/>
          <w:sz w:val="24"/>
          <w:szCs w:val="24"/>
        </w:rPr>
        <w:t>, Intensive Fostering for Youth Justice Board</w:t>
      </w:r>
      <w:r>
        <w:rPr>
          <w:rFonts w:ascii="Calibri" w:hAnsi="Calibri" w:cs="Calibri"/>
          <w:sz w:val="24"/>
          <w:szCs w:val="24"/>
        </w:rPr>
        <w:t xml:space="preserve"> and previous experience in residential care</w:t>
      </w:r>
      <w:r w:rsidR="00AE1F35">
        <w:rPr>
          <w:rFonts w:ascii="Calibri" w:hAnsi="Calibri" w:cs="Calibri"/>
          <w:sz w:val="24"/>
          <w:szCs w:val="24"/>
        </w:rPr>
        <w:t xml:space="preserve"> and a therapeutic CSA service</w:t>
      </w:r>
      <w:r w:rsidR="005D3160">
        <w:rPr>
          <w:rFonts w:ascii="Calibri" w:hAnsi="Calibri" w:cs="Calibri"/>
          <w:sz w:val="24"/>
          <w:szCs w:val="24"/>
        </w:rPr>
        <w:t>. Also experience of</w:t>
      </w:r>
      <w:r>
        <w:rPr>
          <w:rFonts w:ascii="Calibri" w:hAnsi="Calibri" w:cs="Calibri"/>
          <w:sz w:val="24"/>
          <w:szCs w:val="24"/>
        </w:rPr>
        <w:t xml:space="preserve"> fostering within his own </w:t>
      </w:r>
      <w:r w:rsidR="005D3160">
        <w:rPr>
          <w:rFonts w:ascii="Calibri" w:hAnsi="Calibri" w:cs="Calibri"/>
          <w:sz w:val="24"/>
          <w:szCs w:val="24"/>
        </w:rPr>
        <w:t>family.</w:t>
      </w:r>
    </w:p>
    <w:p w14:paraId="1A835121" w14:textId="77777777" w:rsidR="00B40A15" w:rsidRPr="009E5946" w:rsidRDefault="00B40A15" w:rsidP="007E45B6">
      <w:pPr>
        <w:pStyle w:val="AFCBodyCopy"/>
        <w:rPr>
          <w:rFonts w:ascii="Calibri" w:hAnsi="Calibri" w:cs="Calibri"/>
          <w:sz w:val="24"/>
          <w:szCs w:val="24"/>
        </w:rPr>
      </w:pPr>
      <w:r>
        <w:rPr>
          <w:rFonts w:ascii="Calibri" w:hAnsi="Calibri" w:cs="Calibri"/>
          <w:sz w:val="24"/>
          <w:szCs w:val="24"/>
        </w:rPr>
        <w:t xml:space="preserve">Registered Manager has a Diploma in Social Work and is HCPC Registered. </w:t>
      </w:r>
      <w:r w:rsidR="00141931">
        <w:rPr>
          <w:rFonts w:ascii="Calibri" w:hAnsi="Calibri" w:cs="Calibri"/>
          <w:sz w:val="24"/>
          <w:szCs w:val="24"/>
        </w:rPr>
        <w:t>Holds</w:t>
      </w:r>
      <w:r>
        <w:rPr>
          <w:rFonts w:ascii="Calibri" w:hAnsi="Calibri" w:cs="Calibri"/>
          <w:sz w:val="24"/>
          <w:szCs w:val="24"/>
        </w:rPr>
        <w:t xml:space="preserve"> Level 5 Diploma in Leadership and Management in Social Care (Children).</w:t>
      </w:r>
    </w:p>
    <w:p w14:paraId="3ACC2FD6" w14:textId="77777777" w:rsidR="007E45B6" w:rsidRPr="00222E27" w:rsidRDefault="007E45B6" w:rsidP="007E45B6">
      <w:pPr>
        <w:pStyle w:val="AFCBodyCopy"/>
        <w:rPr>
          <w:rFonts w:ascii="Calibri" w:hAnsi="Calibri" w:cs="Calibri"/>
          <w:bCs/>
          <w:color w:val="595959" w:themeColor="text1" w:themeTint="A6"/>
          <w:sz w:val="28"/>
        </w:rPr>
      </w:pPr>
    </w:p>
    <w:p w14:paraId="4653FE35" w14:textId="77777777" w:rsidR="007E45B6" w:rsidRPr="00222E27" w:rsidRDefault="007E45B6" w:rsidP="007E45B6">
      <w:pPr>
        <w:pStyle w:val="AFCSub-heading1"/>
        <w:outlineLvl w:val="0"/>
        <w:rPr>
          <w:rFonts w:ascii="Calibri" w:hAnsi="Calibri" w:cs="Calibri"/>
        </w:rPr>
      </w:pPr>
    </w:p>
    <w:p w14:paraId="1F4C0C73" w14:textId="77777777" w:rsidR="007E45B6" w:rsidRPr="00222E27" w:rsidRDefault="007E45B6" w:rsidP="007E45B6">
      <w:pPr>
        <w:pStyle w:val="AFCSub-heading1"/>
        <w:outlineLvl w:val="0"/>
        <w:rPr>
          <w:rFonts w:ascii="Calibri" w:hAnsi="Calibri" w:cs="Calibri"/>
        </w:rPr>
      </w:pPr>
    </w:p>
    <w:p w14:paraId="43865F69" w14:textId="42F20C3C" w:rsidR="007E45B6" w:rsidRDefault="007E45B6" w:rsidP="007E45B6">
      <w:pPr>
        <w:pStyle w:val="AFCBodyCopy"/>
        <w:rPr>
          <w:rFonts w:ascii="Calibri" w:hAnsi="Calibri" w:cs="Calibri"/>
          <w:b/>
          <w:color w:val="D8222A" w:themeColor="text2"/>
          <w:sz w:val="36"/>
        </w:rPr>
      </w:pPr>
      <w:bookmarkStart w:id="2" w:name="_Hlk13660201"/>
    </w:p>
    <w:p w14:paraId="5ACC2672" w14:textId="77777777" w:rsidR="003F187F" w:rsidRDefault="003F187F" w:rsidP="007E45B6">
      <w:pPr>
        <w:pStyle w:val="AFCBodyCopy"/>
        <w:rPr>
          <w:rFonts w:ascii="Calibri" w:hAnsi="Calibri" w:cs="Calibri"/>
          <w:b/>
          <w:color w:val="D8222A" w:themeColor="text2"/>
          <w:sz w:val="36"/>
        </w:rPr>
      </w:pPr>
    </w:p>
    <w:p w14:paraId="15070B80" w14:textId="77777777" w:rsidR="000718FD" w:rsidRDefault="000718FD" w:rsidP="007E45B6">
      <w:pPr>
        <w:pStyle w:val="AFCBodyCopy"/>
        <w:rPr>
          <w:rFonts w:ascii="Calibri" w:hAnsi="Calibri" w:cs="Calibri"/>
          <w:b/>
          <w:color w:val="D8222A" w:themeColor="text2"/>
          <w:sz w:val="36"/>
        </w:rPr>
      </w:pPr>
    </w:p>
    <w:p w14:paraId="4A50E47F" w14:textId="77777777" w:rsidR="000718FD" w:rsidRDefault="000718FD" w:rsidP="007E45B6">
      <w:pPr>
        <w:pStyle w:val="AFCBodyCopy"/>
        <w:rPr>
          <w:rFonts w:ascii="Calibri" w:hAnsi="Calibri" w:cs="Calibri"/>
          <w:b/>
          <w:color w:val="D8222A" w:themeColor="text2"/>
          <w:sz w:val="36"/>
        </w:rPr>
      </w:pPr>
    </w:p>
    <w:p w14:paraId="1C5AC26B" w14:textId="77777777" w:rsidR="000718FD" w:rsidRPr="00222E27" w:rsidRDefault="000718FD" w:rsidP="007E45B6">
      <w:pPr>
        <w:pStyle w:val="AFCBodyCopy"/>
        <w:rPr>
          <w:rFonts w:ascii="Calibri" w:hAnsi="Calibri" w:cs="Calibri"/>
        </w:rPr>
      </w:pPr>
    </w:p>
    <w:bookmarkEnd w:id="2"/>
    <w:p w14:paraId="60E13406" w14:textId="77777777" w:rsidR="007E45B6" w:rsidRPr="00222E27" w:rsidRDefault="007E45B6" w:rsidP="007E45B6">
      <w:pPr>
        <w:pStyle w:val="AFCSub-heading1"/>
        <w:outlineLvl w:val="0"/>
        <w:rPr>
          <w:rFonts w:ascii="Calibri" w:hAnsi="Calibri" w:cs="Calibri"/>
          <w:color w:val="EF3125"/>
        </w:rPr>
      </w:pPr>
      <w:r w:rsidRPr="00222E27">
        <w:rPr>
          <w:rFonts w:ascii="Calibri" w:hAnsi="Calibri" w:cs="Calibri"/>
          <w:color w:val="EF3125"/>
        </w:rPr>
        <w:lastRenderedPageBreak/>
        <w:t>Service Staff Structure</w:t>
      </w:r>
      <w:r w:rsidR="00CE00CC">
        <w:rPr>
          <w:rFonts w:ascii="Calibri" w:hAnsi="Calibri" w:cs="Calibri"/>
          <w:color w:val="EF3125"/>
        </w:rPr>
        <w:t xml:space="preserve"> – </w:t>
      </w:r>
      <w:proofErr w:type="gramStart"/>
      <w:r w:rsidR="00CE00CC">
        <w:rPr>
          <w:rFonts w:ascii="Calibri" w:hAnsi="Calibri" w:cs="Calibri"/>
          <w:color w:val="EF3125"/>
        </w:rPr>
        <w:t>South East</w:t>
      </w:r>
      <w:proofErr w:type="gramEnd"/>
    </w:p>
    <w:p w14:paraId="3A95AA03" w14:textId="77777777" w:rsidR="007E45B6" w:rsidRPr="00A47580" w:rsidRDefault="007E45B6" w:rsidP="007E45B6">
      <w:pPr>
        <w:pStyle w:val="AFCBodyCopy"/>
        <w:rPr>
          <w:rFonts w:ascii="Calibri" w:hAnsi="Calibri" w:cs="Calibri"/>
          <w:color w:val="595959"/>
        </w:rPr>
      </w:pPr>
      <w:r w:rsidRPr="00222E27">
        <w:rPr>
          <w:rFonts w:ascii="Calibri" w:hAnsi="Calibri" w:cs="Calibri"/>
          <w:noProof/>
        </w:rPr>
        <mc:AlternateContent>
          <mc:Choice Requires="wps">
            <w:drawing>
              <wp:anchor distT="45720" distB="45720" distL="114300" distR="114300" simplePos="0" relativeHeight="251683840" behindDoc="0" locked="0" layoutInCell="1" allowOverlap="1" wp14:anchorId="780EA0BC" wp14:editId="643938F1">
                <wp:simplePos x="0" y="0"/>
                <wp:positionH relativeFrom="column">
                  <wp:posOffset>1651635</wp:posOffset>
                </wp:positionH>
                <wp:positionV relativeFrom="paragraph">
                  <wp:posOffset>257810</wp:posOffset>
                </wp:positionV>
                <wp:extent cx="2447925" cy="1404620"/>
                <wp:effectExtent l="0" t="0" r="28575" b="1651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404620"/>
                        </a:xfrm>
                        <a:prstGeom prst="rect">
                          <a:avLst/>
                        </a:prstGeom>
                        <a:solidFill>
                          <a:srgbClr val="FFFFFF"/>
                        </a:solidFill>
                        <a:ln w="9525">
                          <a:solidFill>
                            <a:srgbClr val="000000"/>
                          </a:solidFill>
                          <a:miter lim="800000"/>
                          <a:headEnd/>
                          <a:tailEnd/>
                        </a:ln>
                      </wps:spPr>
                      <wps:txbx>
                        <w:txbxContent>
                          <w:p w14:paraId="4F4EBA47" w14:textId="69C5F4F8" w:rsidR="003A1DF9" w:rsidRPr="00FF5892" w:rsidRDefault="003F187F" w:rsidP="007E45B6">
                            <w:pPr>
                              <w:jc w:val="center"/>
                              <w:rPr>
                                <w:b/>
                                <w:bCs/>
                              </w:rPr>
                            </w:pPr>
                            <w:r>
                              <w:rPr>
                                <w:b/>
                                <w:bCs/>
                              </w:rPr>
                              <w:t>Colette Ferns</w:t>
                            </w:r>
                          </w:p>
                          <w:p w14:paraId="1A4D0EF6" w14:textId="272E3AB4" w:rsidR="003A1DF9" w:rsidRDefault="003A1DF9" w:rsidP="007E45B6">
                            <w:pPr>
                              <w:jc w:val="center"/>
                            </w:pPr>
                            <w:r>
                              <w:t>(Head of Fostering</w:t>
                            </w:r>
                            <w:r w:rsidR="003F187F">
                              <w:t xml:space="preserve"> &amp; Adoption</w:t>
                            </w:r>
                            <w:r>
                              <w:t xml:space="preserve"> England)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0EA0BC" id="_x0000_t202" coordsize="21600,21600" o:spt="202" path="m,l,21600r21600,l21600,xe">
                <v:stroke joinstyle="miter"/>
                <v:path gradientshapeok="t" o:connecttype="rect"/>
              </v:shapetype>
              <v:shape id="Text Box 2" o:spid="_x0000_s1026" type="#_x0000_t202" style="position:absolute;margin-left:130.05pt;margin-top:20.3pt;width:192.7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">
                <v:textbox style="mso-fit-shape-to-text:t">
                  <w:txbxContent>
                    <w:p w14:paraId="4F4EBA47" w14:textId="69C5F4F8" w:rsidR="003A1DF9" w:rsidRPr="00FF5892" w:rsidRDefault="003F187F" w:rsidP="007E45B6">
                      <w:pPr>
                        <w:jc w:val="center"/>
                        <w:rPr>
                          <w:b/>
                          <w:bCs/>
                        </w:rPr>
                      </w:pPr>
                      <w:r>
                        <w:rPr>
                          <w:b/>
                          <w:bCs/>
                        </w:rPr>
                        <w:t>Colette Ferns</w:t>
                      </w:r>
                    </w:p>
                    <w:p w14:paraId="1A4D0EF6" w14:textId="272E3AB4" w:rsidR="003A1DF9" w:rsidRDefault="003A1DF9" w:rsidP="007E45B6">
                      <w:pPr>
                        <w:jc w:val="center"/>
                      </w:pPr>
                      <w:r>
                        <w:t>(Head of Fostering</w:t>
                      </w:r>
                      <w:r w:rsidR="003F187F">
                        <w:t xml:space="preserve"> &amp; Adoption</w:t>
                      </w:r>
                      <w:r>
                        <w:t xml:space="preserve"> England)</w:t>
                      </w:r>
                    </w:p>
                  </w:txbxContent>
                </v:textbox>
                <w10:wrap type="square"/>
              </v:shape>
            </w:pict>
          </mc:Fallback>
        </mc:AlternateContent>
      </w:r>
    </w:p>
    <w:p w14:paraId="1AA81B25" w14:textId="77777777" w:rsidR="007E45B6" w:rsidRPr="00A47580" w:rsidRDefault="00A957A4" w:rsidP="007E45B6">
      <w:pPr>
        <w:pStyle w:val="AFCSub-heading1"/>
        <w:outlineLvl w:val="0"/>
        <w:rPr>
          <w:rFonts w:ascii="Calibri" w:hAnsi="Calibri" w:cs="Calibri"/>
          <w:color w:val="595959"/>
        </w:rPr>
      </w:pPr>
      <w:r>
        <w:rPr>
          <w:rFonts w:ascii="Calibri" w:hAnsi="Calibri" w:cs="Calibri"/>
          <w:noProof/>
          <w:color w:val="595959"/>
          <w:bdr w:val="none" w:sz="0" w:space="0" w:color="auto"/>
        </w:rPr>
        <mc:AlternateContent>
          <mc:Choice Requires="wps">
            <w:drawing>
              <wp:anchor distT="0" distB="0" distL="114300" distR="114300" simplePos="0" relativeHeight="251706368" behindDoc="0" locked="0" layoutInCell="1" allowOverlap="1" wp14:anchorId="024A5E14" wp14:editId="7A07E7A6">
                <wp:simplePos x="0" y="0"/>
                <wp:positionH relativeFrom="column">
                  <wp:posOffset>4133794</wp:posOffset>
                </wp:positionH>
                <wp:positionV relativeFrom="paragraph">
                  <wp:posOffset>320026</wp:posOffset>
                </wp:positionV>
                <wp:extent cx="1396721" cy="10048"/>
                <wp:effectExtent l="0" t="0" r="32385" b="28575"/>
                <wp:wrapNone/>
                <wp:docPr id="3" name="Straight Connector 3"/>
                <wp:cNvGraphicFramePr/>
                <a:graphic xmlns:a="http://schemas.openxmlformats.org/drawingml/2006/main">
                  <a:graphicData uri="http://schemas.microsoft.com/office/word/2010/wordprocessingShape">
                    <wps:wsp>
                      <wps:cNvCnPr/>
                      <wps:spPr>
                        <a:xfrm>
                          <a:off x="0" y="0"/>
                          <a:ext cx="1396721" cy="100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81BBD6" id="Straight Connector 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25.2pt" to="43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" strokecolor="#d8222a [3204]" strokeweight=".5pt">
                <v:stroke joinstyle="miter"/>
              </v:line>
            </w:pict>
          </mc:Fallback>
        </mc:AlternateContent>
      </w:r>
      <w:r>
        <w:rPr>
          <w:rFonts w:ascii="Calibri" w:hAnsi="Calibri" w:cs="Calibri"/>
          <w:noProof/>
          <w:color w:val="595959"/>
          <w:bdr w:val="none" w:sz="0" w:space="0" w:color="auto"/>
        </w:rPr>
        <mc:AlternateContent>
          <mc:Choice Requires="wps">
            <w:drawing>
              <wp:anchor distT="0" distB="0" distL="114300" distR="114300" simplePos="0" relativeHeight="251707392" behindDoc="0" locked="0" layoutInCell="1" allowOverlap="1" wp14:anchorId="1C4EC8F7" wp14:editId="1580674D">
                <wp:simplePos x="0" y="0"/>
                <wp:positionH relativeFrom="column">
                  <wp:posOffset>5513147</wp:posOffset>
                </wp:positionH>
                <wp:positionV relativeFrom="paragraph">
                  <wp:posOffset>350471</wp:posOffset>
                </wp:positionV>
                <wp:extent cx="6281" cy="633047"/>
                <wp:effectExtent l="0" t="0" r="32385" b="34290"/>
                <wp:wrapNone/>
                <wp:docPr id="9" name="Straight Connector 9"/>
                <wp:cNvGraphicFramePr/>
                <a:graphic xmlns:a="http://schemas.openxmlformats.org/drawingml/2006/main">
                  <a:graphicData uri="http://schemas.microsoft.com/office/word/2010/wordprocessingShape">
                    <wps:wsp>
                      <wps:cNvCnPr/>
                      <wps:spPr>
                        <a:xfrm>
                          <a:off x="0" y="0"/>
                          <a:ext cx="6281" cy="63304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6C99C5" id="Straight Connector 9"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434.1pt,27.6pt" to="434.6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" strokecolor="#d8222a [3204]" strokeweight=".5pt">
                <v:stroke joinstyle="miter"/>
              </v:line>
            </w:pict>
          </mc:Fallback>
        </mc:AlternateContent>
      </w:r>
      <w:r w:rsidR="003E4014" w:rsidRPr="00A47580">
        <w:rPr>
          <w:rFonts w:ascii="Calibri" w:hAnsi="Calibri" w:cs="Calibri"/>
          <w:noProof/>
          <w:color w:val="595959"/>
          <w:bdr w:val="none" w:sz="0" w:space="0" w:color="auto"/>
        </w:rPr>
        <mc:AlternateContent>
          <mc:Choice Requires="wps">
            <w:drawing>
              <wp:anchor distT="0" distB="0" distL="114300" distR="114300" simplePos="0" relativeHeight="251658237" behindDoc="0" locked="0" layoutInCell="1" allowOverlap="1" wp14:anchorId="7A07B7F5" wp14:editId="15291AAF">
                <wp:simplePos x="0" y="0"/>
                <wp:positionH relativeFrom="column">
                  <wp:posOffset>2871470</wp:posOffset>
                </wp:positionH>
                <wp:positionV relativeFrom="paragraph">
                  <wp:posOffset>270509</wp:posOffset>
                </wp:positionV>
                <wp:extent cx="0" cy="2314575"/>
                <wp:effectExtent l="0" t="0" r="38100" b="28575"/>
                <wp:wrapNone/>
                <wp:docPr id="41" name="Straight Connector 41"/>
                <wp:cNvGraphicFramePr/>
                <a:graphic xmlns:a="http://schemas.openxmlformats.org/drawingml/2006/main">
                  <a:graphicData uri="http://schemas.microsoft.com/office/word/2010/wordprocessingShape">
                    <wps:wsp>
                      <wps:cNvCnPr/>
                      <wps:spPr>
                        <a:xfrm>
                          <a:off x="0" y="0"/>
                          <a:ext cx="0" cy="2314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9DC091" id="Straight Connector 41" o:spid="_x0000_s1026" style="position:absolute;z-index:251658237;visibility:visible;mso-wrap-style:square;mso-wrap-distance-left:9pt;mso-wrap-distance-top:0;mso-wrap-distance-right:9pt;mso-wrap-distance-bottom:0;mso-position-horizontal:absolute;mso-position-horizontal-relative:text;mso-position-vertical:absolute;mso-position-vertical-relative:text" from="226.1pt,21.3pt" to="226.1pt,2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" strokecolor="#d8222a [3204]" strokeweight=".5pt">
                <v:stroke joinstyle="miter"/>
              </v:line>
            </w:pict>
          </mc:Fallback>
        </mc:AlternateContent>
      </w:r>
    </w:p>
    <w:p w14:paraId="3E261D0E" w14:textId="77777777" w:rsidR="007E45B6" w:rsidRPr="00A47580" w:rsidRDefault="007E45B6" w:rsidP="007E45B6">
      <w:pPr>
        <w:pStyle w:val="AFCSub-heading1"/>
        <w:outlineLvl w:val="0"/>
        <w:rPr>
          <w:rFonts w:ascii="Calibri" w:hAnsi="Calibri" w:cs="Calibri"/>
          <w:color w:val="595959"/>
        </w:rPr>
      </w:pPr>
      <w:r w:rsidRPr="00A47580">
        <w:rPr>
          <w:rFonts w:ascii="Calibri" w:hAnsi="Calibri" w:cs="Calibri"/>
          <w:noProof/>
          <w:color w:val="595959"/>
        </w:rPr>
        <mc:AlternateContent>
          <mc:Choice Requires="wps">
            <w:drawing>
              <wp:anchor distT="45720" distB="45720" distL="114300" distR="114300" simplePos="0" relativeHeight="251701248" behindDoc="0" locked="0" layoutInCell="1" allowOverlap="1" wp14:anchorId="64F1559B" wp14:editId="196E17B1">
                <wp:simplePos x="0" y="0"/>
                <wp:positionH relativeFrom="margin">
                  <wp:align>left</wp:align>
                </wp:positionH>
                <wp:positionV relativeFrom="paragraph">
                  <wp:posOffset>452755</wp:posOffset>
                </wp:positionV>
                <wp:extent cx="1304925" cy="1404620"/>
                <wp:effectExtent l="0" t="0" r="28575" b="2730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4620"/>
                        </a:xfrm>
                        <a:prstGeom prst="rect">
                          <a:avLst/>
                        </a:prstGeom>
                        <a:solidFill>
                          <a:srgbClr val="FFFFFF"/>
                        </a:solidFill>
                        <a:ln w="9525">
                          <a:solidFill>
                            <a:srgbClr val="000000"/>
                          </a:solidFill>
                          <a:miter lim="800000"/>
                          <a:headEnd/>
                          <a:tailEnd/>
                        </a:ln>
                      </wps:spPr>
                      <wps:txbx>
                        <w:txbxContent>
                          <w:p w14:paraId="5444B40D" w14:textId="77777777" w:rsidR="003A1DF9" w:rsidRPr="00FF5892" w:rsidRDefault="003A1DF9" w:rsidP="007E45B6">
                            <w:pPr>
                              <w:jc w:val="center"/>
                              <w:rPr>
                                <w:b/>
                                <w:bCs/>
                              </w:rPr>
                            </w:pPr>
                            <w:r>
                              <w:rPr>
                                <w:b/>
                                <w:bCs/>
                              </w:rPr>
                              <w:t>Stacey Burnett</w:t>
                            </w:r>
                          </w:p>
                          <w:p w14:paraId="6ABC47F0" w14:textId="77777777" w:rsidR="003A1DF9" w:rsidRDefault="003A1DF9" w:rsidP="007E45B6">
                            <w:pPr>
                              <w:jc w:val="center"/>
                            </w:pPr>
                            <w:r>
                              <w:t>Agency Decision Mak</w:t>
                            </w:r>
                            <w:r w:rsidR="00C9477E">
                              <w: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F1559B" id="_x0000_s1027" type="#_x0000_t202" style="position:absolute;margin-left:0;margin-top:35.65pt;width:102.75pt;height:110.6pt;z-index:2517012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">
                <v:textbox style="mso-fit-shape-to-text:t">
                  <w:txbxContent>
                    <w:p w14:paraId="5444B40D" w14:textId="77777777" w:rsidR="003A1DF9" w:rsidRPr="00FF5892" w:rsidRDefault="003A1DF9" w:rsidP="007E45B6">
                      <w:pPr>
                        <w:jc w:val="center"/>
                        <w:rPr>
                          <w:b/>
                          <w:bCs/>
                        </w:rPr>
                      </w:pPr>
                      <w:r>
                        <w:rPr>
                          <w:b/>
                          <w:bCs/>
                        </w:rPr>
                        <w:t>Stacey Burnett</w:t>
                      </w:r>
                    </w:p>
                    <w:p w14:paraId="6ABC47F0" w14:textId="77777777" w:rsidR="003A1DF9" w:rsidRDefault="003A1DF9" w:rsidP="007E45B6">
                      <w:pPr>
                        <w:jc w:val="center"/>
                      </w:pPr>
                      <w:r>
                        <w:t>Agency Decision Mak</w:t>
                      </w:r>
                      <w:r w:rsidR="00C9477E">
                        <w:t>er</w:t>
                      </w:r>
                    </w:p>
                  </w:txbxContent>
                </v:textbox>
                <w10:wrap type="square" anchorx="margin"/>
              </v:shape>
            </w:pict>
          </mc:Fallback>
        </mc:AlternateContent>
      </w:r>
    </w:p>
    <w:p w14:paraId="573567EB" w14:textId="77777777" w:rsidR="007E45B6" w:rsidRPr="00A47580" w:rsidRDefault="00A957A4" w:rsidP="007E45B6">
      <w:pPr>
        <w:pStyle w:val="AFCSub-heading1"/>
        <w:outlineLvl w:val="0"/>
        <w:rPr>
          <w:rFonts w:ascii="Calibri" w:hAnsi="Calibri" w:cs="Calibri"/>
          <w:color w:val="595959"/>
        </w:rPr>
      </w:pPr>
      <w:r>
        <w:rPr>
          <w:rFonts w:ascii="Calibri" w:hAnsi="Calibri" w:cs="Calibri"/>
          <w:noProof/>
          <w:color w:val="595959"/>
          <w:bdr w:val="none" w:sz="0" w:space="0" w:color="auto"/>
        </w:rPr>
        <mc:AlternateContent>
          <mc:Choice Requires="wps">
            <w:drawing>
              <wp:anchor distT="0" distB="0" distL="114300" distR="114300" simplePos="0" relativeHeight="251705344" behindDoc="0" locked="0" layoutInCell="1" allowOverlap="1" wp14:anchorId="2F8FA8DC" wp14:editId="354DC54E">
                <wp:simplePos x="0" y="0"/>
                <wp:positionH relativeFrom="column">
                  <wp:posOffset>4857275</wp:posOffset>
                </wp:positionH>
                <wp:positionV relativeFrom="paragraph">
                  <wp:posOffset>82786</wp:posOffset>
                </wp:positionV>
                <wp:extent cx="1336431" cy="834013"/>
                <wp:effectExtent l="0" t="0" r="16510" b="23495"/>
                <wp:wrapNone/>
                <wp:docPr id="1" name="Text Box 1"/>
                <wp:cNvGraphicFramePr/>
                <a:graphic xmlns:a="http://schemas.openxmlformats.org/drawingml/2006/main">
                  <a:graphicData uri="http://schemas.microsoft.com/office/word/2010/wordprocessingShape">
                    <wps:wsp>
                      <wps:cNvSpPr txBox="1"/>
                      <wps:spPr>
                        <a:xfrm>
                          <a:off x="0" y="0"/>
                          <a:ext cx="1336431" cy="8340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FE12D5" w14:textId="5B8A2A7B" w:rsidR="00776D8F" w:rsidRPr="00776D8F" w:rsidRDefault="00634CD6" w:rsidP="00C900FF">
                            <w:pPr>
                              <w:jc w:val="center"/>
                              <w:rPr>
                                <w:b/>
                                <w:bCs/>
                              </w:rPr>
                            </w:pPr>
                            <w:r>
                              <w:rPr>
                                <w:b/>
                                <w:bCs/>
                              </w:rPr>
                              <w:t>James Dean</w:t>
                            </w:r>
                          </w:p>
                          <w:p w14:paraId="3D7C6DAD" w14:textId="69A2B4C7" w:rsidR="00C900FF" w:rsidRPr="00C900FF" w:rsidRDefault="00C900FF" w:rsidP="00C900FF">
                            <w:pPr>
                              <w:jc w:val="center"/>
                            </w:pPr>
                            <w:r w:rsidRPr="00C900FF">
                              <w:t>Marketing and Recruitment</w:t>
                            </w:r>
                          </w:p>
                          <w:p w14:paraId="69885F62" w14:textId="77777777" w:rsidR="00A957A4" w:rsidRPr="00A957A4" w:rsidRDefault="00A957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FA8DC" id="Text Box 1" o:spid="_x0000_s1028" type="#_x0000_t202" style="position:absolute;margin-left:382.45pt;margin-top:6.5pt;width:105.25pt;height:65.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" fillcolor="#fffefe [3201]" strokeweight=".5pt">
                <v:textbox>
                  <w:txbxContent>
                    <w:p w14:paraId="21FE12D5" w14:textId="5B8A2A7B" w:rsidR="00776D8F" w:rsidRPr="00776D8F" w:rsidRDefault="00634CD6" w:rsidP="00C900FF">
                      <w:pPr>
                        <w:jc w:val="center"/>
                        <w:rPr>
                          <w:b/>
                          <w:bCs/>
                        </w:rPr>
                      </w:pPr>
                      <w:r>
                        <w:rPr>
                          <w:b/>
                          <w:bCs/>
                        </w:rPr>
                        <w:t>James Dean</w:t>
                      </w:r>
                    </w:p>
                    <w:p w14:paraId="3D7C6DAD" w14:textId="69A2B4C7" w:rsidR="00C900FF" w:rsidRPr="00C900FF" w:rsidRDefault="00C900FF" w:rsidP="00C900FF">
                      <w:pPr>
                        <w:jc w:val="center"/>
                      </w:pPr>
                      <w:r w:rsidRPr="00C900FF">
                        <w:t>Marketing and Recruitment</w:t>
                      </w:r>
                    </w:p>
                    <w:p w14:paraId="69885F62" w14:textId="77777777" w:rsidR="00A957A4" w:rsidRPr="00A957A4" w:rsidRDefault="00A957A4"/>
                  </w:txbxContent>
                </v:textbox>
              </v:shape>
            </w:pict>
          </mc:Fallback>
        </mc:AlternateContent>
      </w:r>
      <w:r w:rsidR="007E45B6" w:rsidRPr="00A47580">
        <w:rPr>
          <w:rFonts w:ascii="Calibri" w:hAnsi="Calibri" w:cs="Calibri"/>
          <w:noProof/>
          <w:color w:val="595959"/>
        </w:rPr>
        <mc:AlternateContent>
          <mc:Choice Requires="wps">
            <w:drawing>
              <wp:anchor distT="45720" distB="45720" distL="114300" distR="114300" simplePos="0" relativeHeight="251684864" behindDoc="0" locked="0" layoutInCell="1" allowOverlap="1" wp14:anchorId="039722D2" wp14:editId="581F91D4">
                <wp:simplePos x="0" y="0"/>
                <wp:positionH relativeFrom="column">
                  <wp:posOffset>1685925</wp:posOffset>
                </wp:positionH>
                <wp:positionV relativeFrom="paragraph">
                  <wp:posOffset>124460</wp:posOffset>
                </wp:positionV>
                <wp:extent cx="2447925" cy="1404620"/>
                <wp:effectExtent l="0" t="0" r="28575" b="1651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404620"/>
                        </a:xfrm>
                        <a:prstGeom prst="rect">
                          <a:avLst/>
                        </a:prstGeom>
                        <a:solidFill>
                          <a:srgbClr val="FFFFFF"/>
                        </a:solidFill>
                        <a:ln w="9525">
                          <a:solidFill>
                            <a:srgbClr val="000000"/>
                          </a:solidFill>
                          <a:miter lim="800000"/>
                          <a:headEnd/>
                          <a:tailEnd/>
                        </a:ln>
                      </wps:spPr>
                      <wps:txbx>
                        <w:txbxContent>
                          <w:p w14:paraId="7BC2F67F" w14:textId="77777777" w:rsidR="003A1DF9" w:rsidRPr="00FF5892" w:rsidRDefault="003A1DF9" w:rsidP="000718FD">
                            <w:pPr>
                              <w:rPr>
                                <w:b/>
                                <w:bCs/>
                              </w:rPr>
                            </w:pPr>
                            <w:r>
                              <w:rPr>
                                <w:b/>
                                <w:bCs/>
                              </w:rPr>
                              <w:t xml:space="preserve">               Jamie Heane</w:t>
                            </w:r>
                          </w:p>
                          <w:p w14:paraId="0177593B" w14:textId="77777777" w:rsidR="003A1DF9" w:rsidRDefault="003A1DF9" w:rsidP="007E45B6">
                            <w:pPr>
                              <w:jc w:val="center"/>
                            </w:pPr>
                            <w:r>
                              <w:t>Fostering Services Manager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9722D2" id="_x0000_s1029" type="#_x0000_t202" style="position:absolute;margin-left:132.75pt;margin-top:9.8pt;width:192.7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">
                <v:textbox style="mso-fit-shape-to-text:t">
                  <w:txbxContent>
                    <w:p w14:paraId="7BC2F67F" w14:textId="77777777" w:rsidR="003A1DF9" w:rsidRPr="00FF5892" w:rsidRDefault="003A1DF9" w:rsidP="000718FD">
                      <w:pPr>
                        <w:rPr>
                          <w:b/>
                          <w:bCs/>
                        </w:rPr>
                      </w:pPr>
                      <w:r>
                        <w:rPr>
                          <w:b/>
                          <w:bCs/>
                        </w:rPr>
                        <w:t xml:space="preserve">               Jamie Heane</w:t>
                      </w:r>
                    </w:p>
                    <w:p w14:paraId="0177593B" w14:textId="77777777" w:rsidR="003A1DF9" w:rsidRDefault="003A1DF9" w:rsidP="007E45B6">
                      <w:pPr>
                        <w:jc w:val="center"/>
                      </w:pPr>
                      <w:r>
                        <w:t>Fostering Services Manager</w:t>
                      </w:r>
                    </w:p>
                  </w:txbxContent>
                </v:textbox>
                <w10:wrap type="square"/>
              </v:shape>
            </w:pict>
          </mc:Fallback>
        </mc:AlternateContent>
      </w:r>
    </w:p>
    <w:p w14:paraId="36E0874D" w14:textId="77777777" w:rsidR="007E45B6" w:rsidRPr="00A47580" w:rsidRDefault="007E45B6" w:rsidP="007E45B6">
      <w:pPr>
        <w:pStyle w:val="AFCSub-heading1"/>
        <w:outlineLvl w:val="0"/>
        <w:rPr>
          <w:rFonts w:ascii="Calibri" w:hAnsi="Calibri" w:cs="Calibri"/>
          <w:color w:val="595959"/>
        </w:rPr>
      </w:pPr>
    </w:p>
    <w:p w14:paraId="5EB36226" w14:textId="77777777" w:rsidR="007E45B6" w:rsidRPr="00A47580" w:rsidRDefault="00D91D63" w:rsidP="007E45B6">
      <w:pPr>
        <w:pStyle w:val="AFCSub-heading1"/>
        <w:outlineLvl w:val="0"/>
        <w:rPr>
          <w:rFonts w:ascii="Calibri" w:hAnsi="Calibri" w:cs="Calibri"/>
          <w:color w:val="595959"/>
        </w:rPr>
      </w:pPr>
      <w:r w:rsidRPr="00A47580">
        <w:rPr>
          <w:rFonts w:ascii="Calibri" w:hAnsi="Calibri" w:cs="Calibri"/>
          <w:noProof/>
          <w:color w:val="595959"/>
          <w:bdr w:val="none" w:sz="0" w:space="0" w:color="auto"/>
        </w:rPr>
        <mc:AlternateContent>
          <mc:Choice Requires="wps">
            <w:drawing>
              <wp:anchor distT="0" distB="0" distL="114300" distR="114300" simplePos="0" relativeHeight="251659262" behindDoc="0" locked="0" layoutInCell="1" allowOverlap="1" wp14:anchorId="4E2A4D0E" wp14:editId="47DAE029">
                <wp:simplePos x="0" y="0"/>
                <wp:positionH relativeFrom="column">
                  <wp:posOffset>5465200</wp:posOffset>
                </wp:positionH>
                <wp:positionV relativeFrom="paragraph">
                  <wp:posOffset>123337</wp:posOffset>
                </wp:positionV>
                <wp:extent cx="35169" cy="2716823"/>
                <wp:effectExtent l="0" t="0" r="22225" b="26670"/>
                <wp:wrapNone/>
                <wp:docPr id="40" name="Straight Connector 40"/>
                <wp:cNvGraphicFramePr/>
                <a:graphic xmlns:a="http://schemas.openxmlformats.org/drawingml/2006/main">
                  <a:graphicData uri="http://schemas.microsoft.com/office/word/2010/wordprocessingShape">
                    <wps:wsp>
                      <wps:cNvCnPr/>
                      <wps:spPr>
                        <a:xfrm>
                          <a:off x="0" y="0"/>
                          <a:ext cx="35169" cy="271682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6C9ABE" id="Straight Connector 40" o:spid="_x0000_s1026" style="position:absolute;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0.35pt,9.7pt" to="433.1pt,2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" strokecolor="#d8222a [3204]" strokeweight=".5pt">
                <v:stroke joinstyle="miter"/>
              </v:line>
            </w:pict>
          </mc:Fallback>
        </mc:AlternateContent>
      </w:r>
      <w:r w:rsidR="003E4014" w:rsidRPr="00A47580">
        <w:rPr>
          <w:rFonts w:ascii="Calibri" w:hAnsi="Calibri" w:cs="Calibri"/>
          <w:noProof/>
          <w:color w:val="595959"/>
          <w:bdr w:val="none" w:sz="0" w:space="0" w:color="auto"/>
        </w:rPr>
        <mc:AlternateContent>
          <mc:Choice Requires="wps">
            <w:drawing>
              <wp:anchor distT="0" distB="0" distL="114300" distR="114300" simplePos="0" relativeHeight="251697152" behindDoc="0" locked="0" layoutInCell="1" allowOverlap="1" wp14:anchorId="32D66913" wp14:editId="6689D21F">
                <wp:simplePos x="0" y="0"/>
                <wp:positionH relativeFrom="column">
                  <wp:posOffset>766445</wp:posOffset>
                </wp:positionH>
                <wp:positionV relativeFrom="paragraph">
                  <wp:posOffset>125730</wp:posOffset>
                </wp:positionV>
                <wp:extent cx="468630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4686300" cy="0"/>
                        </a:xfrm>
                        <a:prstGeom prst="line">
                          <a:avLst/>
                        </a:prstGeom>
                        <a:noFill/>
                        <a:ln w="6350" cap="flat" cmpd="sng" algn="ctr">
                          <a:solidFill>
                            <a:srgbClr val="D8222A"/>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6A731B" id="Straight Connector 2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35pt,9.9pt" to="429.3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" strokecolor="#d8222a" strokeweight=".5pt">
                <v:stroke joinstyle="miter"/>
              </v:line>
            </w:pict>
          </mc:Fallback>
        </mc:AlternateContent>
      </w:r>
      <w:r w:rsidR="003E4014" w:rsidRPr="00A47580">
        <w:rPr>
          <w:rFonts w:ascii="Calibri" w:hAnsi="Calibri" w:cs="Calibri"/>
          <w:noProof/>
          <w:color w:val="595959"/>
        </w:rPr>
        <mc:AlternateContent>
          <mc:Choice Requires="wps">
            <w:drawing>
              <wp:anchor distT="45720" distB="45720" distL="114300" distR="114300" simplePos="0" relativeHeight="251688960" behindDoc="0" locked="0" layoutInCell="1" allowOverlap="1" wp14:anchorId="504ECF65" wp14:editId="7A773140">
                <wp:simplePos x="0" y="0"/>
                <wp:positionH relativeFrom="margin">
                  <wp:posOffset>2276475</wp:posOffset>
                </wp:positionH>
                <wp:positionV relativeFrom="paragraph">
                  <wp:posOffset>343535</wp:posOffset>
                </wp:positionV>
                <wp:extent cx="1543050" cy="1404620"/>
                <wp:effectExtent l="0" t="0" r="19050" b="2730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solidFill>
                          <a:srgbClr val="FFFFFF"/>
                        </a:solidFill>
                        <a:ln w="9525">
                          <a:solidFill>
                            <a:srgbClr val="000000"/>
                          </a:solidFill>
                          <a:miter lim="800000"/>
                          <a:headEnd/>
                          <a:tailEnd/>
                        </a:ln>
                      </wps:spPr>
                      <wps:txbx>
                        <w:txbxContent>
                          <w:p w14:paraId="6C500071" w14:textId="77777777" w:rsidR="000548A3" w:rsidRDefault="003A1DF9" w:rsidP="007E45B6">
                            <w:pPr>
                              <w:jc w:val="center"/>
                              <w:rPr>
                                <w:lang w:val="en-US"/>
                              </w:rPr>
                            </w:pPr>
                            <w:r>
                              <w:rPr>
                                <w:lang w:val="en-US"/>
                              </w:rPr>
                              <w:t>Assessment Manager</w:t>
                            </w:r>
                          </w:p>
                          <w:p w14:paraId="4EE8BF51" w14:textId="284B9BEA" w:rsidR="003A1DF9" w:rsidRDefault="000548A3" w:rsidP="007E45B6">
                            <w:pPr>
                              <w:jc w:val="center"/>
                              <w:rPr>
                                <w:lang w:val="en-US"/>
                              </w:rPr>
                            </w:pPr>
                            <w:r>
                              <w:rPr>
                                <w:lang w:val="en-US"/>
                              </w:rPr>
                              <w:t>(England wide role)</w:t>
                            </w:r>
                          </w:p>
                          <w:p w14:paraId="52006B47" w14:textId="32482991" w:rsidR="003A1DF9" w:rsidRPr="00502C76" w:rsidRDefault="003A1DF9" w:rsidP="00370C91">
                            <w:pPr>
                              <w:rPr>
                                <w:lang w:val="en-US"/>
                              </w:rPr>
                            </w:pPr>
                            <w:r>
                              <w:rPr>
                                <w:lang w:val="en-US"/>
                              </w:rPr>
                              <w:t>(</w:t>
                            </w:r>
                            <w:r w:rsidR="000548A3">
                              <w:rPr>
                                <w:lang w:val="en-US"/>
                              </w:rPr>
                              <w:t>F</w:t>
                            </w:r>
                            <w:r>
                              <w:rPr>
                                <w:lang w:val="en-US"/>
                              </w:rPr>
                              <w:t>/T)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4ECF65" id="_x0000_s1030" type="#_x0000_t202" style="position:absolute;margin-left:179.25pt;margin-top:27.05pt;width:121.5pt;height:110.6pt;z-index:2516889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">
                <v:textbox style="mso-fit-shape-to-text:t">
                  <w:txbxContent>
                    <w:p w14:paraId="6C500071" w14:textId="77777777" w:rsidR="000548A3" w:rsidRDefault="003A1DF9" w:rsidP="007E45B6">
                      <w:pPr>
                        <w:jc w:val="center"/>
                        <w:rPr>
                          <w:lang w:val="en-US"/>
                        </w:rPr>
                      </w:pPr>
                      <w:r>
                        <w:rPr>
                          <w:lang w:val="en-US"/>
                        </w:rPr>
                        <w:t>Assessment Manager</w:t>
                      </w:r>
                    </w:p>
                    <w:p w14:paraId="4EE8BF51" w14:textId="284B9BEA" w:rsidR="003A1DF9" w:rsidRDefault="000548A3" w:rsidP="007E45B6">
                      <w:pPr>
                        <w:jc w:val="center"/>
                        <w:rPr>
                          <w:lang w:val="en-US"/>
                        </w:rPr>
                      </w:pPr>
                      <w:r>
                        <w:rPr>
                          <w:lang w:val="en-US"/>
                        </w:rPr>
                        <w:t>(England wide role)</w:t>
                      </w:r>
                    </w:p>
                    <w:p w14:paraId="52006B47" w14:textId="32482991" w:rsidR="003A1DF9" w:rsidRPr="00502C76" w:rsidRDefault="003A1DF9" w:rsidP="00370C91">
                      <w:pPr>
                        <w:rPr>
                          <w:lang w:val="en-US"/>
                        </w:rPr>
                      </w:pPr>
                      <w:r>
                        <w:rPr>
                          <w:lang w:val="en-US"/>
                        </w:rPr>
                        <w:t>(</w:t>
                      </w:r>
                      <w:r w:rsidR="000548A3">
                        <w:rPr>
                          <w:lang w:val="en-US"/>
                        </w:rPr>
                        <w:t>F</w:t>
                      </w:r>
                      <w:r>
                        <w:rPr>
                          <w:lang w:val="en-US"/>
                        </w:rPr>
                        <w:t>/T)</w:t>
                      </w:r>
                    </w:p>
                  </w:txbxContent>
                </v:textbox>
                <w10:wrap type="square" anchorx="margin"/>
              </v:shape>
            </w:pict>
          </mc:Fallback>
        </mc:AlternateContent>
      </w:r>
      <w:r w:rsidR="003E4014" w:rsidRPr="00A47580">
        <w:rPr>
          <w:rFonts w:ascii="Calibri" w:hAnsi="Calibri" w:cs="Calibri"/>
          <w:noProof/>
          <w:color w:val="595959"/>
          <w:bdr w:val="none" w:sz="0" w:space="0" w:color="auto"/>
        </w:rPr>
        <mc:AlternateContent>
          <mc:Choice Requires="wps">
            <w:drawing>
              <wp:anchor distT="0" distB="0" distL="114300" distR="114300" simplePos="0" relativeHeight="251660287" behindDoc="0" locked="0" layoutInCell="1" allowOverlap="1" wp14:anchorId="49A9631A" wp14:editId="024BCA38">
                <wp:simplePos x="0" y="0"/>
                <wp:positionH relativeFrom="column">
                  <wp:posOffset>766445</wp:posOffset>
                </wp:positionH>
                <wp:positionV relativeFrom="paragraph">
                  <wp:posOffset>116204</wp:posOffset>
                </wp:positionV>
                <wp:extent cx="19050" cy="4543425"/>
                <wp:effectExtent l="0" t="0" r="19050" b="28575"/>
                <wp:wrapNone/>
                <wp:docPr id="39" name="Straight Connector 39"/>
                <wp:cNvGraphicFramePr/>
                <a:graphic xmlns:a="http://schemas.openxmlformats.org/drawingml/2006/main">
                  <a:graphicData uri="http://schemas.microsoft.com/office/word/2010/wordprocessingShape">
                    <wps:wsp>
                      <wps:cNvCnPr/>
                      <wps:spPr>
                        <a:xfrm flipH="1">
                          <a:off x="0" y="0"/>
                          <a:ext cx="19050" cy="4543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19DB15" id="Straight Connector 39" o:spid="_x0000_s1026" style="position:absolute;flip:x;z-index:251660287;visibility:visible;mso-wrap-style:square;mso-wrap-distance-left:9pt;mso-wrap-distance-top:0;mso-wrap-distance-right:9pt;mso-wrap-distance-bottom:0;mso-position-horizontal:absolute;mso-position-horizontal-relative:text;mso-position-vertical:absolute;mso-position-vertical-relative:text" from="60.35pt,9.15pt" to="61.85pt,3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" strokecolor="#d8222a [3204]" strokeweight=".5pt">
                <v:stroke joinstyle="miter"/>
              </v:line>
            </w:pict>
          </mc:Fallback>
        </mc:AlternateContent>
      </w:r>
      <w:r w:rsidR="003E4014" w:rsidRPr="00A47580">
        <w:rPr>
          <w:rFonts w:ascii="Calibri" w:hAnsi="Calibri" w:cs="Calibri"/>
          <w:noProof/>
          <w:color w:val="595959"/>
        </w:rPr>
        <mc:AlternateContent>
          <mc:Choice Requires="wps">
            <w:drawing>
              <wp:anchor distT="45720" distB="45720" distL="114300" distR="114300" simplePos="0" relativeHeight="251685888" behindDoc="0" locked="0" layoutInCell="1" allowOverlap="1" wp14:anchorId="30997DCB" wp14:editId="0B7B981D">
                <wp:simplePos x="0" y="0"/>
                <wp:positionH relativeFrom="margin">
                  <wp:align>left</wp:align>
                </wp:positionH>
                <wp:positionV relativeFrom="paragraph">
                  <wp:posOffset>352425</wp:posOffset>
                </wp:positionV>
                <wp:extent cx="1543050" cy="1404620"/>
                <wp:effectExtent l="0" t="0" r="19050" b="2476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solidFill>
                          <a:srgbClr val="FFFFFF"/>
                        </a:solidFill>
                        <a:ln w="9525">
                          <a:solidFill>
                            <a:srgbClr val="000000"/>
                          </a:solidFill>
                          <a:miter lim="800000"/>
                          <a:headEnd/>
                          <a:tailEnd/>
                        </a:ln>
                      </wps:spPr>
                      <wps:txbx>
                        <w:txbxContent>
                          <w:p w14:paraId="785D2430" w14:textId="77777777" w:rsidR="003A1DF9" w:rsidRDefault="003A1DF9" w:rsidP="007E45B6">
                            <w:pPr>
                              <w:jc w:val="center"/>
                            </w:pPr>
                            <w:r>
                              <w:t>Team/ Registered Manager (F/T)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997DCB" id="_x0000_s1031" type="#_x0000_t202" style="position:absolute;margin-left:0;margin-top:27.75pt;width:121.5pt;height:110.6pt;z-index:2516858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">
                <v:textbox style="mso-fit-shape-to-text:t">
                  <w:txbxContent>
                    <w:p w14:paraId="785D2430" w14:textId="77777777" w:rsidR="003A1DF9" w:rsidRDefault="003A1DF9" w:rsidP="007E45B6">
                      <w:pPr>
                        <w:jc w:val="center"/>
                      </w:pPr>
                      <w:r>
                        <w:t>Team/ Registered Manager (F/T)</w:t>
                      </w:r>
                    </w:p>
                  </w:txbxContent>
                </v:textbox>
                <w10:wrap type="square" anchorx="margin"/>
              </v:shape>
            </w:pict>
          </mc:Fallback>
        </mc:AlternateContent>
      </w:r>
      <w:r w:rsidR="007E45B6" w:rsidRPr="00A47580">
        <w:rPr>
          <w:rFonts w:ascii="Calibri" w:hAnsi="Calibri" w:cs="Calibri"/>
          <w:noProof/>
          <w:color w:val="595959"/>
        </w:rPr>
        <mc:AlternateContent>
          <mc:Choice Requires="wps">
            <w:drawing>
              <wp:anchor distT="45720" distB="45720" distL="114300" distR="114300" simplePos="0" relativeHeight="251687936" behindDoc="0" locked="0" layoutInCell="1" allowOverlap="1" wp14:anchorId="1F873FF8" wp14:editId="22ADBFBF">
                <wp:simplePos x="0" y="0"/>
                <wp:positionH relativeFrom="page">
                  <wp:posOffset>5613400</wp:posOffset>
                </wp:positionH>
                <wp:positionV relativeFrom="paragraph">
                  <wp:posOffset>418465</wp:posOffset>
                </wp:positionV>
                <wp:extent cx="1543050" cy="1404620"/>
                <wp:effectExtent l="0" t="0" r="19050" b="2730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solidFill>
                          <a:srgbClr val="FFFFFF"/>
                        </a:solidFill>
                        <a:ln w="9525">
                          <a:solidFill>
                            <a:srgbClr val="000000"/>
                          </a:solidFill>
                          <a:miter lim="800000"/>
                          <a:headEnd/>
                          <a:tailEnd/>
                        </a:ln>
                      </wps:spPr>
                      <wps:txbx>
                        <w:txbxContent>
                          <w:p w14:paraId="1239ED89" w14:textId="77777777" w:rsidR="003A1DF9" w:rsidRDefault="003A1DF9" w:rsidP="007E45B6">
                            <w:pPr>
                              <w:jc w:val="center"/>
                            </w:pPr>
                            <w:r>
                              <w:t xml:space="preserve">Senior Business Support Officer </w:t>
                            </w:r>
                          </w:p>
                          <w:p w14:paraId="535A4F13" w14:textId="231D870B" w:rsidR="003A1DF9" w:rsidRDefault="003A1DF9" w:rsidP="007E45B6">
                            <w:pPr>
                              <w:jc w:val="center"/>
                            </w:pPr>
                            <w:r>
                              <w:t>(</w:t>
                            </w:r>
                            <w:r w:rsidR="00634CD6">
                              <w:t>26</w:t>
                            </w:r>
                            <w:r>
                              <w:t xml:space="preserve"> hours)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873FF8" id="_x0000_s1032" type="#_x0000_t202" style="position:absolute;margin-left:442pt;margin-top:32.95pt;width:121.5pt;height:110.6pt;z-index:2516879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">
                <v:textbox style="mso-fit-shape-to-text:t">
                  <w:txbxContent>
                    <w:p w14:paraId="1239ED89" w14:textId="77777777" w:rsidR="003A1DF9" w:rsidRDefault="003A1DF9" w:rsidP="007E45B6">
                      <w:pPr>
                        <w:jc w:val="center"/>
                      </w:pPr>
                      <w:r>
                        <w:t xml:space="preserve">Senior Business Support Officer </w:t>
                      </w:r>
                    </w:p>
                    <w:p w14:paraId="535A4F13" w14:textId="231D870B" w:rsidR="003A1DF9" w:rsidRDefault="003A1DF9" w:rsidP="007E45B6">
                      <w:pPr>
                        <w:jc w:val="center"/>
                      </w:pPr>
                      <w:r>
                        <w:t>(</w:t>
                      </w:r>
                      <w:r w:rsidR="00634CD6">
                        <w:t>26</w:t>
                      </w:r>
                      <w:r>
                        <w:t xml:space="preserve"> hours)</w:t>
                      </w:r>
                    </w:p>
                  </w:txbxContent>
                </v:textbox>
                <w10:wrap type="square" anchorx="page"/>
              </v:shape>
            </w:pict>
          </mc:Fallback>
        </mc:AlternateContent>
      </w:r>
    </w:p>
    <w:p w14:paraId="22C92918" w14:textId="77777777" w:rsidR="007E45B6" w:rsidRPr="00A47580" w:rsidRDefault="007E45B6" w:rsidP="007E45B6">
      <w:pPr>
        <w:pStyle w:val="AFCSub-heading1"/>
        <w:outlineLvl w:val="0"/>
        <w:rPr>
          <w:rFonts w:ascii="Calibri" w:hAnsi="Calibri" w:cs="Calibri"/>
          <w:color w:val="595959"/>
        </w:rPr>
      </w:pPr>
    </w:p>
    <w:p w14:paraId="1A3A36AB" w14:textId="77777777" w:rsidR="007E45B6" w:rsidRPr="00A47580" w:rsidRDefault="00CE00CC" w:rsidP="007E45B6">
      <w:pPr>
        <w:pStyle w:val="AFCSub-heading1"/>
        <w:outlineLvl w:val="0"/>
        <w:rPr>
          <w:rFonts w:ascii="Calibri" w:hAnsi="Calibri" w:cs="Calibri"/>
          <w:color w:val="595959"/>
        </w:rPr>
      </w:pPr>
      <w:r w:rsidRPr="00A47580">
        <w:rPr>
          <w:rFonts w:ascii="Calibri" w:hAnsi="Calibri" w:cs="Calibri"/>
          <w:noProof/>
          <w:color w:val="595959"/>
        </w:rPr>
        <mc:AlternateContent>
          <mc:Choice Requires="wps">
            <w:drawing>
              <wp:anchor distT="45720" distB="45720" distL="114300" distR="114300" simplePos="0" relativeHeight="251689984" behindDoc="0" locked="0" layoutInCell="1" allowOverlap="1" wp14:anchorId="7EA1D421" wp14:editId="2153FCB6">
                <wp:simplePos x="0" y="0"/>
                <wp:positionH relativeFrom="margin">
                  <wp:align>left</wp:align>
                </wp:positionH>
                <wp:positionV relativeFrom="paragraph">
                  <wp:posOffset>212725</wp:posOffset>
                </wp:positionV>
                <wp:extent cx="1543050" cy="501015"/>
                <wp:effectExtent l="0" t="0" r="19050" b="1333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01015"/>
                        </a:xfrm>
                        <a:prstGeom prst="rect">
                          <a:avLst/>
                        </a:prstGeom>
                        <a:solidFill>
                          <a:srgbClr val="FFFFFF"/>
                        </a:solidFill>
                        <a:ln w="9525">
                          <a:solidFill>
                            <a:srgbClr val="000000"/>
                          </a:solidFill>
                          <a:miter lim="800000"/>
                          <a:headEnd/>
                          <a:tailEnd/>
                        </a:ln>
                      </wps:spPr>
                      <wps:txbx>
                        <w:txbxContent>
                          <w:p w14:paraId="54F9AAE2" w14:textId="6583C571" w:rsidR="003A1DF9" w:rsidRPr="00502C76" w:rsidRDefault="003A1DF9" w:rsidP="00326777">
                            <w:pPr>
                              <w:jc w:val="center"/>
                              <w:rPr>
                                <w:lang w:val="en-US"/>
                              </w:rPr>
                            </w:pPr>
                            <w:r>
                              <w:rPr>
                                <w:lang w:val="en-US"/>
                              </w:rPr>
                              <w:t>Fostering Social Worker (</w:t>
                            </w:r>
                            <w:r w:rsidR="00FB2A41">
                              <w:rPr>
                                <w:lang w:val="en-US"/>
                              </w:rPr>
                              <w:t>P</w:t>
                            </w:r>
                            <w:r>
                              <w:rPr>
                                <w:lang w:val="en-US"/>
                              </w:rPr>
                              <w:t>/T)</w:t>
                            </w:r>
                          </w:p>
                          <w:p w14:paraId="091D7AD8" w14:textId="77777777" w:rsidR="003A1DF9" w:rsidRPr="00502C76" w:rsidRDefault="003A1DF9" w:rsidP="007E45B6">
                            <w:pPr>
                              <w:jc w:val="cente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1D421" id="_x0000_s1033" type="#_x0000_t202" style="position:absolute;margin-left:0;margin-top:16.75pt;width:121.5pt;height:39.4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">
                <v:textbox>
                  <w:txbxContent>
                    <w:p w14:paraId="54F9AAE2" w14:textId="6583C571" w:rsidR="003A1DF9" w:rsidRPr="00502C76" w:rsidRDefault="003A1DF9" w:rsidP="00326777">
                      <w:pPr>
                        <w:jc w:val="center"/>
                        <w:rPr>
                          <w:lang w:val="en-US"/>
                        </w:rPr>
                      </w:pPr>
                      <w:r>
                        <w:rPr>
                          <w:lang w:val="en-US"/>
                        </w:rPr>
                        <w:t>Fostering Social Worker (</w:t>
                      </w:r>
                      <w:r w:rsidR="00FB2A41">
                        <w:rPr>
                          <w:lang w:val="en-US"/>
                        </w:rPr>
                        <w:t>P</w:t>
                      </w:r>
                      <w:r>
                        <w:rPr>
                          <w:lang w:val="en-US"/>
                        </w:rPr>
                        <w:t>/T)</w:t>
                      </w:r>
                    </w:p>
                    <w:p w14:paraId="091D7AD8" w14:textId="77777777" w:rsidR="003A1DF9" w:rsidRPr="00502C76" w:rsidRDefault="003A1DF9" w:rsidP="007E45B6">
                      <w:pPr>
                        <w:jc w:val="center"/>
                        <w:rPr>
                          <w:lang w:val="en-US"/>
                        </w:rPr>
                      </w:pPr>
                    </w:p>
                  </w:txbxContent>
                </v:textbox>
                <w10:wrap type="square" anchorx="margin"/>
              </v:shape>
            </w:pict>
          </mc:Fallback>
        </mc:AlternateContent>
      </w:r>
    </w:p>
    <w:p w14:paraId="464FF365" w14:textId="77777777" w:rsidR="007E45B6" w:rsidRPr="00A47580" w:rsidRDefault="00D91D63" w:rsidP="007E45B6">
      <w:pPr>
        <w:pStyle w:val="AFCSub-heading1"/>
        <w:outlineLvl w:val="0"/>
        <w:rPr>
          <w:rFonts w:ascii="Calibri" w:hAnsi="Calibri" w:cs="Calibri"/>
          <w:color w:val="595959"/>
        </w:rPr>
      </w:pPr>
      <w:r>
        <w:rPr>
          <w:rFonts w:ascii="Calibri" w:hAnsi="Calibri" w:cs="Calibri"/>
          <w:noProof/>
          <w:color w:val="595959"/>
          <w:bdr w:val="none" w:sz="0" w:space="0" w:color="auto"/>
        </w:rPr>
        <mc:AlternateContent>
          <mc:Choice Requires="wps">
            <w:drawing>
              <wp:anchor distT="0" distB="0" distL="114300" distR="114300" simplePos="0" relativeHeight="251703296" behindDoc="0" locked="0" layoutInCell="1" allowOverlap="1" wp14:anchorId="2E129C5F" wp14:editId="1B05C294">
                <wp:simplePos x="0" y="0"/>
                <wp:positionH relativeFrom="column">
                  <wp:posOffset>4735439</wp:posOffset>
                </wp:positionH>
                <wp:positionV relativeFrom="paragraph">
                  <wp:posOffset>121042</wp:posOffset>
                </wp:positionV>
                <wp:extent cx="1485412" cy="500624"/>
                <wp:effectExtent l="0" t="0" r="19685" b="13970"/>
                <wp:wrapNone/>
                <wp:docPr id="5" name="Text Box 5"/>
                <wp:cNvGraphicFramePr/>
                <a:graphic xmlns:a="http://schemas.openxmlformats.org/drawingml/2006/main">
                  <a:graphicData uri="http://schemas.microsoft.com/office/word/2010/wordprocessingShape">
                    <wps:wsp>
                      <wps:cNvSpPr txBox="1"/>
                      <wps:spPr>
                        <a:xfrm>
                          <a:off x="0" y="0"/>
                          <a:ext cx="1485412" cy="5006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1C2EC9" w14:textId="280437E1" w:rsidR="003A1DF9" w:rsidRDefault="003A1DF9" w:rsidP="00D91D63">
                            <w:pPr>
                              <w:jc w:val="center"/>
                            </w:pPr>
                            <w:r>
                              <w:t>Business Support Officer (</w:t>
                            </w:r>
                            <w:r w:rsidR="007C51FE">
                              <w:t>P</w:t>
                            </w:r>
                            <w:r>
                              <w:t xml:space="preserve">/T) </w:t>
                            </w:r>
                          </w:p>
                          <w:p w14:paraId="003BA7BF" w14:textId="77777777" w:rsidR="003A1DF9" w:rsidRDefault="003A1D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29C5F" id="Text Box 5" o:spid="_x0000_s1034" type="#_x0000_t202" style="position:absolute;margin-left:372.85pt;margin-top:9.55pt;width:116.95pt;height:39.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" fillcolor="#fffefe [3201]" strokeweight=".5pt">
                <v:textbox>
                  <w:txbxContent>
                    <w:p w14:paraId="1C1C2EC9" w14:textId="280437E1" w:rsidR="003A1DF9" w:rsidRDefault="003A1DF9" w:rsidP="00D91D63">
                      <w:pPr>
                        <w:jc w:val="center"/>
                      </w:pPr>
                      <w:r>
                        <w:t>Business Support Officer (</w:t>
                      </w:r>
                      <w:r w:rsidR="007C51FE">
                        <w:t>P</w:t>
                      </w:r>
                      <w:r>
                        <w:t xml:space="preserve">/T) </w:t>
                      </w:r>
                    </w:p>
                    <w:p w14:paraId="003BA7BF" w14:textId="77777777" w:rsidR="003A1DF9" w:rsidRDefault="003A1DF9"/>
                  </w:txbxContent>
                </v:textbox>
              </v:shape>
            </w:pict>
          </mc:Fallback>
        </mc:AlternateContent>
      </w:r>
    </w:p>
    <w:p w14:paraId="04394927" w14:textId="77777777" w:rsidR="007E45B6" w:rsidRPr="00A47580" w:rsidRDefault="00D91D63" w:rsidP="007E45B6">
      <w:pPr>
        <w:pStyle w:val="AFCSub-heading1"/>
        <w:outlineLvl w:val="0"/>
        <w:rPr>
          <w:rFonts w:ascii="Calibri" w:hAnsi="Calibri" w:cs="Calibri"/>
          <w:color w:val="595959"/>
        </w:rPr>
      </w:pPr>
      <w:r w:rsidRPr="00A47580">
        <w:rPr>
          <w:rFonts w:ascii="Calibri" w:hAnsi="Calibri" w:cs="Calibri"/>
          <w:noProof/>
          <w:color w:val="595959"/>
        </w:rPr>
        <mc:AlternateContent>
          <mc:Choice Requires="wps">
            <w:drawing>
              <wp:anchor distT="45720" distB="45720" distL="114300" distR="114300" simplePos="0" relativeHeight="251692032" behindDoc="0" locked="0" layoutInCell="1" allowOverlap="1" wp14:anchorId="470667FB" wp14:editId="5BCFD535">
                <wp:simplePos x="0" y="0"/>
                <wp:positionH relativeFrom="margin">
                  <wp:posOffset>4734658</wp:posOffset>
                </wp:positionH>
                <wp:positionV relativeFrom="paragraph">
                  <wp:posOffset>410796</wp:posOffset>
                </wp:positionV>
                <wp:extent cx="1543050" cy="1404620"/>
                <wp:effectExtent l="0" t="0" r="19050" b="2730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solidFill>
                          <a:srgbClr val="FFFFFF"/>
                        </a:solidFill>
                        <a:ln w="9525">
                          <a:solidFill>
                            <a:srgbClr val="000000"/>
                          </a:solidFill>
                          <a:miter lim="800000"/>
                          <a:headEnd/>
                          <a:tailEnd/>
                        </a:ln>
                      </wps:spPr>
                      <wps:txbx>
                        <w:txbxContent>
                          <w:p w14:paraId="6ACBF7FF" w14:textId="5E401051" w:rsidR="003A1DF9" w:rsidRDefault="003A1DF9" w:rsidP="007E45B6">
                            <w:pPr>
                              <w:jc w:val="center"/>
                            </w:pPr>
                            <w:r>
                              <w:t>Business Support Officer (</w:t>
                            </w:r>
                            <w:r w:rsidR="00FB2A41">
                              <w:t>P</w:t>
                            </w:r>
                            <w:r>
                              <w:t xml:space="preserve">/T)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0667FB" id="_x0000_s1035" type="#_x0000_t202" style="position:absolute;margin-left:372.8pt;margin-top:32.35pt;width:121.5pt;height:110.6pt;z-index:251692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">
                <v:textbox style="mso-fit-shape-to-text:t">
                  <w:txbxContent>
                    <w:p w14:paraId="6ACBF7FF" w14:textId="5E401051" w:rsidR="003A1DF9" w:rsidRDefault="003A1DF9" w:rsidP="007E45B6">
                      <w:pPr>
                        <w:jc w:val="center"/>
                      </w:pPr>
                      <w:r>
                        <w:t>Business Support Officer (</w:t>
                      </w:r>
                      <w:r w:rsidR="00FB2A41">
                        <w:t>P</w:t>
                      </w:r>
                      <w:r>
                        <w:t xml:space="preserve">/T) </w:t>
                      </w:r>
                    </w:p>
                  </w:txbxContent>
                </v:textbox>
                <w10:wrap type="square" anchorx="margin"/>
              </v:shape>
            </w:pict>
          </mc:Fallback>
        </mc:AlternateContent>
      </w:r>
      <w:r w:rsidR="00CE00CC" w:rsidRPr="00A47580">
        <w:rPr>
          <w:rFonts w:ascii="Calibri" w:hAnsi="Calibri" w:cs="Calibri"/>
          <w:noProof/>
          <w:color w:val="595959"/>
        </w:rPr>
        <mc:AlternateContent>
          <mc:Choice Requires="wps">
            <w:drawing>
              <wp:anchor distT="45720" distB="45720" distL="114300" distR="114300" simplePos="0" relativeHeight="251691008" behindDoc="0" locked="0" layoutInCell="1" allowOverlap="1" wp14:anchorId="4F3347F7" wp14:editId="7D5CB647">
                <wp:simplePos x="0" y="0"/>
                <wp:positionH relativeFrom="margin">
                  <wp:align>left</wp:align>
                </wp:positionH>
                <wp:positionV relativeFrom="paragraph">
                  <wp:posOffset>64770</wp:posOffset>
                </wp:positionV>
                <wp:extent cx="1564640" cy="490855"/>
                <wp:effectExtent l="0" t="0" r="16510" b="2349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640" cy="490855"/>
                        </a:xfrm>
                        <a:prstGeom prst="rect">
                          <a:avLst/>
                        </a:prstGeom>
                        <a:solidFill>
                          <a:srgbClr val="FFFFFF"/>
                        </a:solidFill>
                        <a:ln w="9525">
                          <a:solidFill>
                            <a:srgbClr val="000000"/>
                          </a:solidFill>
                          <a:miter lim="800000"/>
                          <a:headEnd/>
                          <a:tailEnd/>
                        </a:ln>
                      </wps:spPr>
                      <wps:txbx>
                        <w:txbxContent>
                          <w:p w14:paraId="4A60337C" w14:textId="1DDF2BB9" w:rsidR="003A1DF9" w:rsidRPr="00502C76" w:rsidRDefault="003A1DF9" w:rsidP="007E45B6">
                            <w:pPr>
                              <w:jc w:val="center"/>
                              <w:rPr>
                                <w:lang w:val="en-US"/>
                              </w:rPr>
                            </w:pPr>
                            <w:r>
                              <w:rPr>
                                <w:lang w:val="en-US"/>
                              </w:rPr>
                              <w:t>Fostering Social Worker (</w:t>
                            </w:r>
                            <w:r w:rsidR="006A0576">
                              <w:rPr>
                                <w:lang w:val="en-US"/>
                              </w:rPr>
                              <w:t>P</w:t>
                            </w:r>
                            <w:r>
                              <w:rPr>
                                <w:lang w:val="en-US"/>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347F7" id="_x0000_s1036" type="#_x0000_t202" style="position:absolute;margin-left:0;margin-top:5.1pt;width:123.2pt;height:38.65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">
                <v:textbox>
                  <w:txbxContent>
                    <w:p w14:paraId="4A60337C" w14:textId="1DDF2BB9" w:rsidR="003A1DF9" w:rsidRPr="00502C76" w:rsidRDefault="003A1DF9" w:rsidP="007E45B6">
                      <w:pPr>
                        <w:jc w:val="center"/>
                        <w:rPr>
                          <w:lang w:val="en-US"/>
                        </w:rPr>
                      </w:pPr>
                      <w:r>
                        <w:rPr>
                          <w:lang w:val="en-US"/>
                        </w:rPr>
                        <w:t>Fostering Social Worker (</w:t>
                      </w:r>
                      <w:r w:rsidR="006A0576">
                        <w:rPr>
                          <w:lang w:val="en-US"/>
                        </w:rPr>
                        <w:t>P</w:t>
                      </w:r>
                      <w:r>
                        <w:rPr>
                          <w:lang w:val="en-US"/>
                        </w:rPr>
                        <w:t>/T)</w:t>
                      </w:r>
                    </w:p>
                  </w:txbxContent>
                </v:textbox>
                <w10:wrap type="square" anchorx="margin"/>
              </v:shape>
            </w:pict>
          </mc:Fallback>
        </mc:AlternateContent>
      </w:r>
    </w:p>
    <w:p w14:paraId="24B82061" w14:textId="77777777" w:rsidR="007E45B6" w:rsidRPr="00A47580" w:rsidRDefault="007E45B6" w:rsidP="007E45B6">
      <w:pPr>
        <w:pStyle w:val="AFCBodyCopy"/>
        <w:rPr>
          <w:rFonts w:ascii="Calibri" w:hAnsi="Calibri" w:cs="Calibri"/>
          <w:color w:val="595959"/>
        </w:rPr>
      </w:pPr>
    </w:p>
    <w:p w14:paraId="46BF0074" w14:textId="55AB5C94" w:rsidR="007E45B6" w:rsidRPr="00A47580" w:rsidRDefault="007E45B6" w:rsidP="007E45B6">
      <w:pPr>
        <w:pStyle w:val="AFCBodyCopy"/>
        <w:rPr>
          <w:rFonts w:ascii="Calibri" w:hAnsi="Calibri" w:cs="Calibri"/>
          <w:color w:val="595959"/>
        </w:rPr>
      </w:pPr>
    </w:p>
    <w:p w14:paraId="28814C77" w14:textId="77777777" w:rsidR="007E45B6" w:rsidRPr="00A47580" w:rsidRDefault="007E45B6" w:rsidP="007E45B6">
      <w:pPr>
        <w:pStyle w:val="AFCBodyCopy"/>
        <w:rPr>
          <w:rFonts w:ascii="Calibri" w:hAnsi="Calibri" w:cs="Calibri"/>
          <w:color w:val="595959"/>
        </w:rPr>
      </w:pPr>
    </w:p>
    <w:p w14:paraId="035F4168" w14:textId="77777777" w:rsidR="007E45B6" w:rsidRPr="00A47580" w:rsidRDefault="007E45B6" w:rsidP="007E45B6">
      <w:pPr>
        <w:pStyle w:val="AFCBodyCopy"/>
        <w:rPr>
          <w:rFonts w:ascii="Calibri" w:hAnsi="Calibri" w:cs="Calibri"/>
          <w:color w:val="595959"/>
        </w:rPr>
      </w:pPr>
    </w:p>
    <w:p w14:paraId="785CF3E4" w14:textId="77777777" w:rsidR="007E45B6" w:rsidRPr="00222E27" w:rsidRDefault="00CE00CC" w:rsidP="007E45B6">
      <w:pPr>
        <w:pStyle w:val="AFCBodyCopy"/>
        <w:rPr>
          <w:rFonts w:ascii="Calibri" w:hAnsi="Calibri" w:cs="Calibri"/>
        </w:rPr>
      </w:pPr>
      <w:r>
        <w:rPr>
          <w:rFonts w:ascii="Calibri" w:hAnsi="Calibri" w:cs="Calibri"/>
          <w:noProof/>
          <w:bdr w:val="none" w:sz="0" w:space="0" w:color="auto"/>
        </w:rPr>
        <mc:AlternateContent>
          <mc:Choice Requires="wps">
            <w:drawing>
              <wp:anchor distT="0" distB="0" distL="114300" distR="114300" simplePos="0" relativeHeight="251702272" behindDoc="0" locked="0" layoutInCell="1" allowOverlap="1" wp14:anchorId="5094CB6E" wp14:editId="13C84E2A">
                <wp:simplePos x="0" y="0"/>
                <wp:positionH relativeFrom="column">
                  <wp:posOffset>30847</wp:posOffset>
                </wp:positionH>
                <wp:positionV relativeFrom="paragraph">
                  <wp:posOffset>5147</wp:posOffset>
                </wp:positionV>
                <wp:extent cx="1582616" cy="641839"/>
                <wp:effectExtent l="0" t="0" r="17780" b="25400"/>
                <wp:wrapNone/>
                <wp:docPr id="2" name="Text Box 2"/>
                <wp:cNvGraphicFramePr/>
                <a:graphic xmlns:a="http://schemas.openxmlformats.org/drawingml/2006/main">
                  <a:graphicData uri="http://schemas.microsoft.com/office/word/2010/wordprocessingShape">
                    <wps:wsp>
                      <wps:cNvSpPr txBox="1"/>
                      <wps:spPr>
                        <a:xfrm>
                          <a:off x="0" y="0"/>
                          <a:ext cx="1582616" cy="6418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65E463" w14:textId="77777777" w:rsidR="003A1DF9" w:rsidRDefault="003A1DF9" w:rsidP="00D91D63">
                            <w:pPr>
                              <w:jc w:val="center"/>
                            </w:pPr>
                            <w:r>
                              <w:t>Referral Officer</w:t>
                            </w:r>
                          </w:p>
                          <w:p w14:paraId="05F78335" w14:textId="49B4B3B5" w:rsidR="003A1DF9" w:rsidRDefault="003A1DF9" w:rsidP="00D91D63">
                            <w:pPr>
                              <w:jc w:val="center"/>
                            </w:pPr>
                            <w:r>
                              <w:t>(</w:t>
                            </w:r>
                            <w:r w:rsidR="00634CD6">
                              <w:t>F</w:t>
                            </w:r>
                            <w:r>
                              <w:t>/T)</w:t>
                            </w:r>
                          </w:p>
                          <w:p w14:paraId="0371488C" w14:textId="77777777" w:rsidR="003A1DF9" w:rsidRDefault="003A1DF9" w:rsidP="00D91D63">
                            <w:pPr>
                              <w:jc w:val="center"/>
                            </w:pPr>
                          </w:p>
                          <w:p w14:paraId="2BF8D07E" w14:textId="77777777" w:rsidR="003A1DF9" w:rsidRDefault="003A1DF9" w:rsidP="00D91D63">
                            <w:pPr>
                              <w:jc w:val="center"/>
                            </w:pPr>
                          </w:p>
                          <w:p w14:paraId="03633D01" w14:textId="77777777" w:rsidR="003A1DF9" w:rsidRDefault="003A1DF9" w:rsidP="00D91D63">
                            <w:pPr>
                              <w:jc w:val="center"/>
                            </w:pPr>
                          </w:p>
                          <w:p w14:paraId="112810EE" w14:textId="77777777" w:rsidR="003A1DF9" w:rsidRDefault="003A1DF9" w:rsidP="00D91D63">
                            <w:pPr>
                              <w:jc w:val="center"/>
                            </w:pPr>
                          </w:p>
                          <w:p w14:paraId="491E2B77" w14:textId="77777777" w:rsidR="003A1DF9" w:rsidRDefault="003A1D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4CB6E" id="_x0000_s1037" type="#_x0000_t202" style="position:absolute;margin-left:2.45pt;margin-top:.4pt;width:124.6pt;height:50.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" fillcolor="#fffefe [3201]" strokeweight=".5pt">
                <v:textbox>
                  <w:txbxContent>
                    <w:p w14:paraId="5E65E463" w14:textId="77777777" w:rsidR="003A1DF9" w:rsidRDefault="003A1DF9" w:rsidP="00D91D63">
                      <w:pPr>
                        <w:jc w:val="center"/>
                      </w:pPr>
                      <w:r>
                        <w:t>Referral Officer</w:t>
                      </w:r>
                    </w:p>
                    <w:p w14:paraId="05F78335" w14:textId="49B4B3B5" w:rsidR="003A1DF9" w:rsidRDefault="003A1DF9" w:rsidP="00D91D63">
                      <w:pPr>
                        <w:jc w:val="center"/>
                      </w:pPr>
                      <w:r>
                        <w:t>(</w:t>
                      </w:r>
                      <w:r w:rsidR="00634CD6">
                        <w:t>F</w:t>
                      </w:r>
                      <w:r>
                        <w:t>/T)</w:t>
                      </w:r>
                    </w:p>
                    <w:p w14:paraId="0371488C" w14:textId="77777777" w:rsidR="003A1DF9" w:rsidRDefault="003A1DF9" w:rsidP="00D91D63">
                      <w:pPr>
                        <w:jc w:val="center"/>
                      </w:pPr>
                    </w:p>
                    <w:p w14:paraId="2BF8D07E" w14:textId="77777777" w:rsidR="003A1DF9" w:rsidRDefault="003A1DF9" w:rsidP="00D91D63">
                      <w:pPr>
                        <w:jc w:val="center"/>
                      </w:pPr>
                    </w:p>
                    <w:p w14:paraId="03633D01" w14:textId="77777777" w:rsidR="003A1DF9" w:rsidRDefault="003A1DF9" w:rsidP="00D91D63">
                      <w:pPr>
                        <w:jc w:val="center"/>
                      </w:pPr>
                    </w:p>
                    <w:p w14:paraId="112810EE" w14:textId="77777777" w:rsidR="003A1DF9" w:rsidRDefault="003A1DF9" w:rsidP="00D91D63">
                      <w:pPr>
                        <w:jc w:val="center"/>
                      </w:pPr>
                    </w:p>
                    <w:p w14:paraId="491E2B77" w14:textId="77777777" w:rsidR="003A1DF9" w:rsidRDefault="003A1DF9"/>
                  </w:txbxContent>
                </v:textbox>
              </v:shape>
            </w:pict>
          </mc:Fallback>
        </mc:AlternateContent>
      </w:r>
    </w:p>
    <w:p w14:paraId="21056C1D" w14:textId="77777777" w:rsidR="007E45B6" w:rsidRDefault="007E45B6" w:rsidP="007E45B6">
      <w:pPr>
        <w:pStyle w:val="AFCSub-heading1"/>
        <w:outlineLvl w:val="0"/>
        <w:rPr>
          <w:rFonts w:ascii="Calibri" w:hAnsi="Calibri" w:cs="Calibri"/>
          <w:color w:val="EF3125"/>
        </w:rPr>
      </w:pPr>
    </w:p>
    <w:p w14:paraId="681158CB" w14:textId="77777777" w:rsidR="003E4014" w:rsidRDefault="00D91D63" w:rsidP="007E45B6">
      <w:pPr>
        <w:pStyle w:val="AFCSub-heading1"/>
        <w:outlineLvl w:val="0"/>
        <w:rPr>
          <w:rFonts w:ascii="Calibri" w:hAnsi="Calibri" w:cs="Calibri"/>
          <w:color w:val="EF3125"/>
        </w:rPr>
      </w:pPr>
      <w:r>
        <w:rPr>
          <w:rFonts w:ascii="Calibri" w:hAnsi="Calibri" w:cs="Calibri"/>
          <w:noProof/>
          <w:color w:val="EF3125"/>
          <w:bdr w:val="none" w:sz="0" w:space="0" w:color="auto"/>
        </w:rPr>
        <mc:AlternateContent>
          <mc:Choice Requires="wps">
            <w:drawing>
              <wp:anchor distT="0" distB="0" distL="114300" distR="114300" simplePos="0" relativeHeight="251704320" behindDoc="0" locked="0" layoutInCell="1" allowOverlap="1" wp14:anchorId="61916040" wp14:editId="2126524A">
                <wp:simplePos x="0" y="0"/>
                <wp:positionH relativeFrom="column">
                  <wp:posOffset>40347</wp:posOffset>
                </wp:positionH>
                <wp:positionV relativeFrom="paragraph">
                  <wp:posOffset>122360</wp:posOffset>
                </wp:positionV>
                <wp:extent cx="1590968" cy="597877"/>
                <wp:effectExtent l="0" t="0" r="28575" b="12065"/>
                <wp:wrapNone/>
                <wp:docPr id="8" name="Text Box 8"/>
                <wp:cNvGraphicFramePr/>
                <a:graphic xmlns:a="http://schemas.openxmlformats.org/drawingml/2006/main">
                  <a:graphicData uri="http://schemas.microsoft.com/office/word/2010/wordprocessingShape">
                    <wps:wsp>
                      <wps:cNvSpPr txBox="1"/>
                      <wps:spPr>
                        <a:xfrm>
                          <a:off x="0" y="0"/>
                          <a:ext cx="1590968" cy="5978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6D27EB" w14:textId="77777777" w:rsidR="003A1DF9" w:rsidRDefault="003A1DF9" w:rsidP="00D91D63">
                            <w:r>
                              <w:t>Transitional Worker</w:t>
                            </w:r>
                          </w:p>
                          <w:p w14:paraId="07A14A9A" w14:textId="77777777" w:rsidR="003A1DF9" w:rsidRDefault="003A1DF9" w:rsidP="00D91D63">
                            <w:pPr>
                              <w:jc w:val="center"/>
                            </w:pPr>
                            <w:r w:rsidRPr="00CE00CC">
                              <w:t>(P/T)</w:t>
                            </w:r>
                          </w:p>
                          <w:p w14:paraId="51B79C75" w14:textId="77777777" w:rsidR="003A1DF9" w:rsidRDefault="003A1D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16040" id="Text Box 8" o:spid="_x0000_s1038" type="#_x0000_t202" style="position:absolute;margin-left:3.2pt;margin-top:9.65pt;width:125.25pt;height:47.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" fillcolor="#fffefe [3201]" strokeweight=".5pt">
                <v:textbox>
                  <w:txbxContent>
                    <w:p w14:paraId="456D27EB" w14:textId="77777777" w:rsidR="003A1DF9" w:rsidRDefault="003A1DF9" w:rsidP="00D91D63">
                      <w:r>
                        <w:t>Transitional Worker</w:t>
                      </w:r>
                    </w:p>
                    <w:p w14:paraId="07A14A9A" w14:textId="77777777" w:rsidR="003A1DF9" w:rsidRDefault="003A1DF9" w:rsidP="00D91D63">
                      <w:pPr>
                        <w:jc w:val="center"/>
                      </w:pPr>
                      <w:r w:rsidRPr="00CE00CC">
                        <w:t>(P/T)</w:t>
                      </w:r>
                    </w:p>
                    <w:p w14:paraId="51B79C75" w14:textId="77777777" w:rsidR="003A1DF9" w:rsidRDefault="003A1DF9"/>
                  </w:txbxContent>
                </v:textbox>
              </v:shape>
            </w:pict>
          </mc:Fallback>
        </mc:AlternateContent>
      </w:r>
    </w:p>
    <w:p w14:paraId="7C884FCA" w14:textId="156F61B1" w:rsidR="00D91D63" w:rsidRDefault="00D91D63" w:rsidP="009E5946">
      <w:pPr>
        <w:pStyle w:val="AFCSub-heading1"/>
        <w:outlineLvl w:val="0"/>
        <w:rPr>
          <w:rFonts w:ascii="Calibri" w:hAnsi="Calibri" w:cs="Calibri"/>
          <w:color w:val="EF3125"/>
        </w:rPr>
      </w:pPr>
    </w:p>
    <w:p w14:paraId="6D0377C0" w14:textId="77777777" w:rsidR="000548A3" w:rsidRPr="000548A3" w:rsidRDefault="000548A3" w:rsidP="000548A3">
      <w:pPr>
        <w:pStyle w:val="AFCBodyCopy"/>
      </w:pPr>
    </w:p>
    <w:p w14:paraId="0AA3E9A1" w14:textId="77777777" w:rsidR="003F187F" w:rsidRDefault="003F187F" w:rsidP="009E5946">
      <w:pPr>
        <w:pStyle w:val="AFCSub-heading1"/>
        <w:outlineLvl w:val="0"/>
        <w:rPr>
          <w:rFonts w:ascii="Calibri" w:hAnsi="Calibri" w:cs="Calibri"/>
          <w:color w:val="EF3125"/>
        </w:rPr>
      </w:pPr>
    </w:p>
    <w:p w14:paraId="1469F5BE" w14:textId="338EDC3D" w:rsidR="007E45B6" w:rsidRPr="009E5946" w:rsidRDefault="007E45B6" w:rsidP="009E5946">
      <w:pPr>
        <w:pStyle w:val="AFCSub-heading1"/>
        <w:outlineLvl w:val="0"/>
        <w:rPr>
          <w:rFonts w:ascii="Calibri" w:hAnsi="Calibri" w:cs="Calibri"/>
          <w:color w:val="EF3125"/>
        </w:rPr>
      </w:pPr>
      <w:r w:rsidRPr="00222E27">
        <w:rPr>
          <w:rFonts w:ascii="Calibri" w:hAnsi="Calibri" w:cs="Calibri"/>
          <w:color w:val="EF3125"/>
        </w:rPr>
        <w:lastRenderedPageBreak/>
        <w:t>Job roles and qualifications</w:t>
      </w:r>
    </w:p>
    <w:p w14:paraId="40052927" w14:textId="77777777" w:rsidR="007E45B6" w:rsidRPr="00A47580" w:rsidRDefault="007E45B6" w:rsidP="007E45B6">
      <w:pPr>
        <w:pStyle w:val="AFCBodyCopy"/>
        <w:rPr>
          <w:rFonts w:ascii="Calibri" w:hAnsi="Calibri" w:cs="Calibri"/>
          <w:b/>
          <w:bCs/>
          <w:color w:val="595959"/>
          <w:sz w:val="24"/>
          <w:szCs w:val="24"/>
        </w:rPr>
      </w:pPr>
      <w:r w:rsidRPr="00A47580">
        <w:rPr>
          <w:rFonts w:ascii="Calibri" w:hAnsi="Calibri" w:cs="Calibri"/>
          <w:b/>
          <w:bCs/>
          <w:color w:val="595959"/>
          <w:sz w:val="24"/>
          <w:szCs w:val="24"/>
        </w:rPr>
        <w:t>Fostering Se</w:t>
      </w:r>
      <w:r w:rsidR="003C76C6">
        <w:rPr>
          <w:rFonts w:ascii="Calibri" w:hAnsi="Calibri" w:cs="Calibri"/>
          <w:b/>
          <w:bCs/>
          <w:color w:val="595959"/>
          <w:sz w:val="24"/>
          <w:szCs w:val="24"/>
        </w:rPr>
        <w:t>rvice Manager</w:t>
      </w:r>
    </w:p>
    <w:p w14:paraId="2108A0AD" w14:textId="77777777" w:rsidR="007E45B6" w:rsidRPr="00A47580" w:rsidRDefault="003C76C6" w:rsidP="007E45B6">
      <w:pPr>
        <w:pStyle w:val="AFCBodyCopy"/>
        <w:rPr>
          <w:rFonts w:ascii="Calibri" w:hAnsi="Calibri" w:cs="Calibri"/>
          <w:color w:val="595959"/>
          <w:sz w:val="24"/>
          <w:szCs w:val="24"/>
        </w:rPr>
      </w:pPr>
      <w:r>
        <w:rPr>
          <w:rFonts w:ascii="Calibri" w:hAnsi="Calibri" w:cs="Calibri"/>
          <w:color w:val="595959"/>
          <w:sz w:val="24"/>
          <w:szCs w:val="24"/>
        </w:rPr>
        <w:t>Is</w:t>
      </w:r>
      <w:r w:rsidR="007E45B6" w:rsidRPr="00A47580">
        <w:rPr>
          <w:rFonts w:ascii="Calibri" w:hAnsi="Calibri" w:cs="Calibri"/>
          <w:color w:val="595959"/>
          <w:sz w:val="24"/>
          <w:szCs w:val="24"/>
        </w:rPr>
        <w:t xml:space="preserve"> </w:t>
      </w:r>
      <w:r w:rsidR="00634C68">
        <w:rPr>
          <w:rFonts w:ascii="Calibri" w:hAnsi="Calibri" w:cs="Calibri"/>
          <w:color w:val="595959"/>
          <w:sz w:val="24"/>
          <w:szCs w:val="24"/>
        </w:rPr>
        <w:t xml:space="preserve">a </w:t>
      </w:r>
      <w:r w:rsidR="007E45B6" w:rsidRPr="00A47580">
        <w:rPr>
          <w:rFonts w:ascii="Calibri" w:hAnsi="Calibri" w:cs="Calibri"/>
          <w:color w:val="595959"/>
          <w:sz w:val="24"/>
          <w:szCs w:val="24"/>
        </w:rPr>
        <w:t>profess</w:t>
      </w:r>
      <w:r w:rsidR="00634C68">
        <w:rPr>
          <w:rFonts w:ascii="Calibri" w:hAnsi="Calibri" w:cs="Calibri"/>
          <w:color w:val="595959"/>
          <w:sz w:val="24"/>
          <w:szCs w:val="24"/>
        </w:rPr>
        <w:t>ionally qualified Social Worker</w:t>
      </w:r>
      <w:r w:rsidR="007E45B6" w:rsidRPr="00A47580">
        <w:rPr>
          <w:rFonts w:ascii="Calibri" w:hAnsi="Calibri" w:cs="Calibri"/>
          <w:color w:val="595959"/>
          <w:sz w:val="24"/>
          <w:szCs w:val="24"/>
        </w:rPr>
        <w:t xml:space="preserve"> registered with the Health &amp; Care Professions Council (HCPC) and hold</w:t>
      </w:r>
      <w:r w:rsidR="00634C68">
        <w:rPr>
          <w:rFonts w:ascii="Calibri" w:hAnsi="Calibri" w:cs="Calibri"/>
          <w:color w:val="595959"/>
          <w:sz w:val="24"/>
          <w:szCs w:val="24"/>
        </w:rPr>
        <w:t>ing</w:t>
      </w:r>
      <w:r w:rsidR="007E45B6" w:rsidRPr="00A47580">
        <w:rPr>
          <w:rFonts w:ascii="Calibri" w:hAnsi="Calibri" w:cs="Calibri"/>
          <w:color w:val="595959"/>
          <w:sz w:val="24"/>
          <w:szCs w:val="24"/>
        </w:rPr>
        <w:t xml:space="preserve"> management qualifications. Fostering Servic</w:t>
      </w:r>
      <w:r w:rsidR="0025524C">
        <w:rPr>
          <w:rFonts w:ascii="Calibri" w:hAnsi="Calibri" w:cs="Calibri"/>
          <w:color w:val="595959"/>
          <w:sz w:val="24"/>
          <w:szCs w:val="24"/>
        </w:rPr>
        <w:t>e Manager</w:t>
      </w:r>
      <w:r w:rsidR="00634C68">
        <w:rPr>
          <w:rFonts w:ascii="Calibri" w:hAnsi="Calibri" w:cs="Calibri"/>
          <w:color w:val="595959"/>
          <w:sz w:val="24"/>
          <w:szCs w:val="24"/>
        </w:rPr>
        <w:t xml:space="preserve"> is </w:t>
      </w:r>
      <w:r w:rsidR="007E45B6" w:rsidRPr="00A47580">
        <w:rPr>
          <w:rFonts w:ascii="Calibri" w:hAnsi="Calibri" w:cs="Calibri"/>
          <w:color w:val="595959"/>
          <w:sz w:val="24"/>
          <w:szCs w:val="24"/>
        </w:rPr>
        <w:t xml:space="preserve">responsible for the overall operation of the fostering services to foster carers, </w:t>
      </w:r>
      <w:proofErr w:type="gramStart"/>
      <w:r w:rsidR="007E45B6" w:rsidRPr="00A47580">
        <w:rPr>
          <w:rFonts w:ascii="Calibri" w:hAnsi="Calibri" w:cs="Calibri"/>
          <w:color w:val="595959"/>
          <w:sz w:val="24"/>
          <w:szCs w:val="24"/>
        </w:rPr>
        <w:t>children</w:t>
      </w:r>
      <w:proofErr w:type="gramEnd"/>
      <w:r w:rsidR="007E45B6" w:rsidRPr="00A47580">
        <w:rPr>
          <w:rFonts w:ascii="Calibri" w:hAnsi="Calibri" w:cs="Calibri"/>
          <w:color w:val="595959"/>
          <w:sz w:val="24"/>
          <w:szCs w:val="24"/>
        </w:rPr>
        <w:t xml:space="preserve"> and young people.  </w:t>
      </w:r>
    </w:p>
    <w:p w14:paraId="6308C8B7" w14:textId="77777777" w:rsidR="007E45B6" w:rsidRPr="00A47580" w:rsidRDefault="007E45B6" w:rsidP="007E45B6">
      <w:pPr>
        <w:pStyle w:val="AFCBodyCopy"/>
        <w:rPr>
          <w:rFonts w:ascii="Calibri" w:hAnsi="Calibri" w:cs="Calibri"/>
          <w:color w:val="595959"/>
          <w:sz w:val="24"/>
          <w:szCs w:val="24"/>
        </w:rPr>
      </w:pPr>
      <w:r w:rsidRPr="00A47580">
        <w:rPr>
          <w:rFonts w:ascii="Calibri" w:hAnsi="Calibri" w:cs="Calibri"/>
          <w:color w:val="595959"/>
          <w:sz w:val="24"/>
          <w:szCs w:val="24"/>
        </w:rPr>
        <w:t>The Fostering Service M</w:t>
      </w:r>
      <w:r w:rsidR="00DA2A48">
        <w:rPr>
          <w:rFonts w:ascii="Calibri" w:hAnsi="Calibri" w:cs="Calibri"/>
          <w:color w:val="595959"/>
          <w:sz w:val="24"/>
          <w:szCs w:val="24"/>
        </w:rPr>
        <w:t>anager</w:t>
      </w:r>
      <w:r w:rsidR="00634C68">
        <w:rPr>
          <w:rFonts w:ascii="Calibri" w:hAnsi="Calibri" w:cs="Calibri"/>
          <w:color w:val="595959"/>
          <w:sz w:val="24"/>
          <w:szCs w:val="24"/>
        </w:rPr>
        <w:t xml:space="preserve"> is</w:t>
      </w:r>
      <w:r w:rsidRPr="00A47580">
        <w:rPr>
          <w:rFonts w:ascii="Calibri" w:hAnsi="Calibri" w:cs="Calibri"/>
          <w:color w:val="595959"/>
          <w:sz w:val="24"/>
          <w:szCs w:val="24"/>
        </w:rPr>
        <w:t xml:space="preserve"> responsible for budgetary control and involved with the development and implementation of the strategic aims and objectives of the organisation. The Fostering Service</w:t>
      </w:r>
      <w:r w:rsidR="00634C68">
        <w:rPr>
          <w:rFonts w:ascii="Calibri" w:hAnsi="Calibri" w:cs="Calibri"/>
          <w:color w:val="595959"/>
          <w:sz w:val="24"/>
          <w:szCs w:val="24"/>
        </w:rPr>
        <w:t xml:space="preserve"> Manager is</w:t>
      </w:r>
      <w:r w:rsidRPr="00A47580">
        <w:rPr>
          <w:rFonts w:ascii="Calibri" w:hAnsi="Calibri" w:cs="Calibri"/>
          <w:color w:val="595959"/>
          <w:sz w:val="24"/>
          <w:szCs w:val="24"/>
        </w:rPr>
        <w:t xml:space="preserve"> responsible for the management of Team Managers, </w:t>
      </w:r>
      <w:r w:rsidR="00DA2A48" w:rsidRPr="00A47580">
        <w:rPr>
          <w:rFonts w:ascii="Calibri" w:hAnsi="Calibri" w:cs="Calibri"/>
          <w:color w:val="595959"/>
          <w:sz w:val="24"/>
          <w:szCs w:val="24"/>
        </w:rPr>
        <w:t>ensuri</w:t>
      </w:r>
      <w:r w:rsidR="00DA2A48">
        <w:rPr>
          <w:rFonts w:ascii="Calibri" w:hAnsi="Calibri" w:cs="Calibri"/>
          <w:color w:val="595959"/>
          <w:sz w:val="24"/>
          <w:szCs w:val="24"/>
        </w:rPr>
        <w:t>ng</w:t>
      </w:r>
      <w:r w:rsidRPr="00A47580">
        <w:rPr>
          <w:rFonts w:ascii="Calibri" w:hAnsi="Calibri" w:cs="Calibri"/>
          <w:color w:val="595959"/>
          <w:sz w:val="24"/>
          <w:szCs w:val="24"/>
        </w:rPr>
        <w:t xml:space="preserve"> all policies and pro</w:t>
      </w:r>
      <w:r w:rsidR="00DA2A48">
        <w:rPr>
          <w:rFonts w:ascii="Calibri" w:hAnsi="Calibri" w:cs="Calibri"/>
          <w:color w:val="595959"/>
          <w:sz w:val="24"/>
          <w:szCs w:val="24"/>
        </w:rPr>
        <w:t>cedures are up to date, completing</w:t>
      </w:r>
      <w:r w:rsidRPr="00A47580">
        <w:rPr>
          <w:rFonts w:ascii="Calibri" w:hAnsi="Calibri" w:cs="Calibri"/>
          <w:color w:val="595959"/>
          <w:sz w:val="24"/>
          <w:szCs w:val="24"/>
        </w:rPr>
        <w:t xml:space="preserve"> audits of the service to ensure a high standard, and monitor</w:t>
      </w:r>
      <w:r w:rsidR="00DA2A48">
        <w:rPr>
          <w:rFonts w:ascii="Calibri" w:hAnsi="Calibri" w:cs="Calibri"/>
          <w:color w:val="595959"/>
          <w:sz w:val="24"/>
          <w:szCs w:val="24"/>
        </w:rPr>
        <w:t>ing and advising</w:t>
      </w:r>
      <w:r w:rsidRPr="00A47580">
        <w:rPr>
          <w:rFonts w:ascii="Calibri" w:hAnsi="Calibri" w:cs="Calibri"/>
          <w:color w:val="595959"/>
          <w:sz w:val="24"/>
          <w:szCs w:val="24"/>
        </w:rPr>
        <w:t xml:space="preserve"> on serious complaints and allegations ensuring appropriate procedures are followed and safeguards are in place. </w:t>
      </w:r>
      <w:r w:rsidR="0025524C">
        <w:rPr>
          <w:rFonts w:ascii="Calibri" w:hAnsi="Calibri" w:cs="Calibri"/>
          <w:color w:val="595959"/>
          <w:sz w:val="24"/>
          <w:szCs w:val="24"/>
        </w:rPr>
        <w:t xml:space="preserve">Service Manager identifies training needs and liaises with external training agencies to ensure foster carers receive </w:t>
      </w:r>
      <w:r w:rsidR="007E272A">
        <w:rPr>
          <w:rFonts w:ascii="Calibri" w:hAnsi="Calibri" w:cs="Calibri"/>
          <w:color w:val="595959"/>
          <w:sz w:val="24"/>
          <w:szCs w:val="24"/>
        </w:rPr>
        <w:t xml:space="preserve">high quality training. </w:t>
      </w:r>
      <w:r w:rsidR="00370C91">
        <w:rPr>
          <w:rFonts w:ascii="Calibri" w:hAnsi="Calibri" w:cs="Calibri"/>
          <w:color w:val="595959"/>
          <w:sz w:val="24"/>
          <w:szCs w:val="24"/>
        </w:rPr>
        <w:t>Our Service Manager also holds the role of Panel Advisor.</w:t>
      </w:r>
    </w:p>
    <w:p w14:paraId="6308F356" w14:textId="77777777" w:rsidR="007E45B6" w:rsidRPr="00A47580" w:rsidRDefault="007E45B6" w:rsidP="007E45B6">
      <w:pPr>
        <w:pStyle w:val="AFCBodyCopy"/>
        <w:rPr>
          <w:rFonts w:ascii="Calibri" w:hAnsi="Calibri" w:cs="Calibri"/>
          <w:b/>
          <w:bCs/>
          <w:color w:val="595959"/>
          <w:sz w:val="24"/>
          <w:szCs w:val="24"/>
        </w:rPr>
      </w:pPr>
      <w:r w:rsidRPr="00A47580">
        <w:rPr>
          <w:rFonts w:ascii="Calibri" w:hAnsi="Calibri" w:cs="Calibri"/>
          <w:b/>
          <w:bCs/>
          <w:color w:val="595959"/>
          <w:sz w:val="24"/>
          <w:szCs w:val="24"/>
        </w:rPr>
        <w:t>Team Manager</w:t>
      </w:r>
      <w:r w:rsidR="00634C68">
        <w:rPr>
          <w:rFonts w:ascii="Calibri" w:hAnsi="Calibri" w:cs="Calibri"/>
          <w:b/>
          <w:bCs/>
          <w:color w:val="595959"/>
          <w:sz w:val="24"/>
          <w:szCs w:val="24"/>
        </w:rPr>
        <w:t>/Registered Manager</w:t>
      </w:r>
    </w:p>
    <w:p w14:paraId="696C28CB" w14:textId="61DD5D5B" w:rsidR="007E45B6" w:rsidRPr="00A47580" w:rsidRDefault="003C76C6" w:rsidP="007E45B6">
      <w:pPr>
        <w:pStyle w:val="AFCBodyCopy"/>
        <w:rPr>
          <w:rFonts w:ascii="Calibri" w:hAnsi="Calibri" w:cs="Calibri"/>
          <w:color w:val="595959"/>
          <w:sz w:val="24"/>
          <w:szCs w:val="24"/>
        </w:rPr>
      </w:pPr>
      <w:r>
        <w:rPr>
          <w:rFonts w:ascii="Calibri" w:hAnsi="Calibri" w:cs="Calibri"/>
          <w:color w:val="595959"/>
          <w:sz w:val="24"/>
          <w:szCs w:val="24"/>
        </w:rPr>
        <w:t>The Registered/ Team Manager holds the appropriate Social Work and Management qualifications for the role as prescribed by Ofsted.</w:t>
      </w:r>
      <w:r w:rsidR="004B68BA">
        <w:rPr>
          <w:rFonts w:ascii="Calibri" w:hAnsi="Calibri" w:cs="Calibri"/>
          <w:color w:val="595959"/>
          <w:sz w:val="24"/>
          <w:szCs w:val="24"/>
        </w:rPr>
        <w:t xml:space="preserve"> TM/RM</w:t>
      </w:r>
      <w:r w:rsidR="00634C68">
        <w:rPr>
          <w:rFonts w:ascii="Calibri" w:hAnsi="Calibri" w:cs="Calibri"/>
          <w:color w:val="595959"/>
          <w:sz w:val="24"/>
          <w:szCs w:val="24"/>
        </w:rPr>
        <w:t xml:space="preserve"> is</w:t>
      </w:r>
      <w:r w:rsidR="007E45B6" w:rsidRPr="00A47580">
        <w:rPr>
          <w:rFonts w:ascii="Calibri" w:hAnsi="Calibri" w:cs="Calibri"/>
          <w:color w:val="595959"/>
          <w:sz w:val="24"/>
          <w:szCs w:val="24"/>
        </w:rPr>
        <w:t xml:space="preserve"> responsible for the </w:t>
      </w:r>
      <w:r w:rsidR="005749EC">
        <w:rPr>
          <w:rFonts w:ascii="Calibri" w:hAnsi="Calibri" w:cs="Calibri"/>
          <w:color w:val="595959"/>
          <w:sz w:val="24"/>
          <w:szCs w:val="24"/>
        </w:rPr>
        <w:t xml:space="preserve">day to day running of the service including </w:t>
      </w:r>
      <w:r w:rsidR="007E45B6" w:rsidRPr="00A47580">
        <w:rPr>
          <w:rFonts w:ascii="Calibri" w:hAnsi="Calibri" w:cs="Calibri"/>
          <w:color w:val="595959"/>
          <w:sz w:val="24"/>
          <w:szCs w:val="24"/>
        </w:rPr>
        <w:t>supervision and management o</w:t>
      </w:r>
      <w:r w:rsidR="00634C68">
        <w:rPr>
          <w:rFonts w:ascii="Calibri" w:hAnsi="Calibri" w:cs="Calibri"/>
          <w:color w:val="595959"/>
          <w:sz w:val="24"/>
          <w:szCs w:val="24"/>
        </w:rPr>
        <w:t xml:space="preserve">f the </w:t>
      </w:r>
      <w:r w:rsidR="004B68BA">
        <w:rPr>
          <w:rFonts w:ascii="Calibri" w:hAnsi="Calibri" w:cs="Calibri"/>
          <w:color w:val="595959"/>
          <w:sz w:val="24"/>
          <w:szCs w:val="24"/>
        </w:rPr>
        <w:t xml:space="preserve">Fostering </w:t>
      </w:r>
      <w:r w:rsidR="00634C68">
        <w:rPr>
          <w:rFonts w:ascii="Calibri" w:hAnsi="Calibri" w:cs="Calibri"/>
          <w:color w:val="595959"/>
          <w:sz w:val="24"/>
          <w:szCs w:val="24"/>
        </w:rPr>
        <w:t xml:space="preserve">Social Workers, Referral Officer, and </w:t>
      </w:r>
      <w:r w:rsidR="00634C68" w:rsidRPr="00A47580">
        <w:rPr>
          <w:rFonts w:ascii="Calibri" w:hAnsi="Calibri" w:cs="Calibri"/>
          <w:color w:val="595959"/>
          <w:sz w:val="24"/>
          <w:szCs w:val="24"/>
        </w:rPr>
        <w:t>Transitional</w:t>
      </w:r>
      <w:r w:rsidR="00634C68">
        <w:rPr>
          <w:rFonts w:ascii="Calibri" w:hAnsi="Calibri" w:cs="Calibri"/>
          <w:color w:val="595959"/>
          <w:sz w:val="24"/>
          <w:szCs w:val="24"/>
        </w:rPr>
        <w:t xml:space="preserve"> Worker. Responsible for the practice management </w:t>
      </w:r>
      <w:r w:rsidR="00370C91">
        <w:rPr>
          <w:rFonts w:ascii="Calibri" w:hAnsi="Calibri" w:cs="Calibri"/>
          <w:color w:val="595959"/>
          <w:sz w:val="24"/>
          <w:szCs w:val="24"/>
        </w:rPr>
        <w:t xml:space="preserve">and ongoing development </w:t>
      </w:r>
      <w:r w:rsidR="00634C68">
        <w:rPr>
          <w:rFonts w:ascii="Calibri" w:hAnsi="Calibri" w:cs="Calibri"/>
          <w:color w:val="595959"/>
          <w:sz w:val="24"/>
          <w:szCs w:val="24"/>
        </w:rPr>
        <w:t xml:space="preserve">of the service and overseeing Schedule 6 and 7 recording and reporting, </w:t>
      </w:r>
      <w:r w:rsidR="0012370D">
        <w:rPr>
          <w:rFonts w:ascii="Calibri" w:hAnsi="Calibri" w:cs="Calibri"/>
          <w:color w:val="595959"/>
          <w:sz w:val="24"/>
          <w:szCs w:val="24"/>
        </w:rPr>
        <w:t xml:space="preserve">Notifications, </w:t>
      </w:r>
      <w:r w:rsidR="00634C68">
        <w:rPr>
          <w:rFonts w:ascii="Calibri" w:hAnsi="Calibri" w:cs="Calibri"/>
          <w:color w:val="595959"/>
          <w:sz w:val="24"/>
          <w:szCs w:val="24"/>
        </w:rPr>
        <w:t>etc.</w:t>
      </w:r>
      <w:r w:rsidR="004B68BA">
        <w:rPr>
          <w:rFonts w:ascii="Calibri" w:hAnsi="Calibri" w:cs="Calibri"/>
          <w:color w:val="595959"/>
          <w:sz w:val="24"/>
          <w:szCs w:val="24"/>
        </w:rPr>
        <w:t xml:space="preserve"> </w:t>
      </w:r>
      <w:r w:rsidR="0012370D">
        <w:rPr>
          <w:rFonts w:ascii="Calibri" w:hAnsi="Calibri" w:cs="Calibri"/>
          <w:color w:val="595959"/>
          <w:sz w:val="24"/>
          <w:szCs w:val="24"/>
        </w:rPr>
        <w:t xml:space="preserve"> Works with Referral Officer, Service Manager, </w:t>
      </w:r>
      <w:r w:rsidR="00A42792">
        <w:rPr>
          <w:rFonts w:ascii="Calibri" w:hAnsi="Calibri" w:cs="Calibri"/>
          <w:color w:val="595959"/>
          <w:sz w:val="24"/>
          <w:szCs w:val="24"/>
        </w:rPr>
        <w:t xml:space="preserve">SBSO, </w:t>
      </w:r>
      <w:r w:rsidR="0012370D">
        <w:rPr>
          <w:rFonts w:ascii="Calibri" w:hAnsi="Calibri" w:cs="Calibri"/>
          <w:color w:val="595959"/>
          <w:sz w:val="24"/>
          <w:szCs w:val="24"/>
        </w:rPr>
        <w:t xml:space="preserve">etc. on financial matters e.g. forecasting, budget and so on. </w:t>
      </w:r>
      <w:r w:rsidR="004B68BA">
        <w:rPr>
          <w:rFonts w:ascii="Calibri" w:hAnsi="Calibri" w:cs="Calibri"/>
          <w:color w:val="595959"/>
          <w:sz w:val="24"/>
          <w:szCs w:val="24"/>
        </w:rPr>
        <w:t xml:space="preserve">Also responsible for ensuring safe and </w:t>
      </w:r>
      <w:r w:rsidR="00FB2A41">
        <w:rPr>
          <w:rFonts w:ascii="Calibri" w:hAnsi="Calibri" w:cs="Calibri"/>
          <w:color w:val="595959"/>
          <w:sz w:val="24"/>
          <w:szCs w:val="24"/>
        </w:rPr>
        <w:t>well-matched</w:t>
      </w:r>
      <w:r w:rsidR="004B68BA">
        <w:rPr>
          <w:rFonts w:ascii="Calibri" w:hAnsi="Calibri" w:cs="Calibri"/>
          <w:color w:val="595959"/>
          <w:sz w:val="24"/>
          <w:szCs w:val="24"/>
        </w:rPr>
        <w:t xml:space="preserve"> placing of children and young people with our fostering families.</w:t>
      </w:r>
      <w:r w:rsidR="0012370D">
        <w:rPr>
          <w:rFonts w:ascii="Calibri" w:hAnsi="Calibri" w:cs="Calibri"/>
          <w:color w:val="595959"/>
          <w:sz w:val="24"/>
          <w:szCs w:val="24"/>
        </w:rPr>
        <w:t xml:space="preserve"> </w:t>
      </w:r>
      <w:r w:rsidR="00A42792">
        <w:rPr>
          <w:rFonts w:ascii="Calibri" w:hAnsi="Calibri" w:cs="Calibri"/>
          <w:color w:val="595959"/>
          <w:sz w:val="24"/>
          <w:szCs w:val="24"/>
        </w:rPr>
        <w:t>Maintains</w:t>
      </w:r>
      <w:r w:rsidR="0012370D">
        <w:rPr>
          <w:rFonts w:ascii="Calibri" w:hAnsi="Calibri" w:cs="Calibri"/>
          <w:color w:val="595959"/>
          <w:sz w:val="24"/>
          <w:szCs w:val="24"/>
        </w:rPr>
        <w:t xml:space="preserve"> links with </w:t>
      </w:r>
      <w:r w:rsidR="00FB2A41">
        <w:rPr>
          <w:rFonts w:ascii="Calibri" w:hAnsi="Calibri" w:cs="Calibri"/>
          <w:color w:val="595959"/>
          <w:sz w:val="24"/>
          <w:szCs w:val="24"/>
        </w:rPr>
        <w:t>supporter’s</w:t>
      </w:r>
      <w:r w:rsidR="00840C23">
        <w:rPr>
          <w:rFonts w:ascii="Calibri" w:hAnsi="Calibri" w:cs="Calibri"/>
          <w:color w:val="595959"/>
          <w:sz w:val="24"/>
          <w:szCs w:val="24"/>
        </w:rPr>
        <w:t xml:space="preserve"> groups</w:t>
      </w:r>
      <w:r w:rsidR="0012370D">
        <w:rPr>
          <w:rFonts w:ascii="Calibri" w:hAnsi="Calibri" w:cs="Calibri"/>
          <w:color w:val="595959"/>
          <w:sz w:val="24"/>
          <w:szCs w:val="24"/>
        </w:rPr>
        <w:t xml:space="preserve"> in the local community.</w:t>
      </w:r>
    </w:p>
    <w:p w14:paraId="7565EBEE" w14:textId="478AC539" w:rsidR="007E45B6" w:rsidRDefault="007E45B6" w:rsidP="007E45B6">
      <w:pPr>
        <w:pStyle w:val="AFCBodyCopy"/>
        <w:rPr>
          <w:rFonts w:ascii="Calibri" w:hAnsi="Calibri" w:cs="Calibri"/>
          <w:color w:val="595959"/>
          <w:sz w:val="24"/>
          <w:szCs w:val="24"/>
        </w:rPr>
      </w:pPr>
      <w:r w:rsidRPr="00A47580">
        <w:rPr>
          <w:rFonts w:ascii="Calibri" w:hAnsi="Calibri" w:cs="Calibri"/>
          <w:b/>
          <w:bCs/>
          <w:color w:val="595959"/>
          <w:sz w:val="24"/>
          <w:szCs w:val="24"/>
        </w:rPr>
        <w:t>Assessment Manager</w:t>
      </w:r>
      <w:r w:rsidRPr="00A47580">
        <w:rPr>
          <w:rFonts w:ascii="Calibri" w:hAnsi="Calibri" w:cs="Calibri"/>
          <w:color w:val="595959"/>
          <w:sz w:val="24"/>
          <w:szCs w:val="24"/>
        </w:rPr>
        <w:t xml:space="preserve"> </w:t>
      </w:r>
    </w:p>
    <w:p w14:paraId="6218F0C9" w14:textId="6FFB8418" w:rsidR="007E45B6" w:rsidRPr="00F01F1B" w:rsidRDefault="00370C91" w:rsidP="007E45B6">
      <w:pPr>
        <w:pStyle w:val="AFCBodyCopy"/>
        <w:rPr>
          <w:rFonts w:ascii="Calibri" w:hAnsi="Calibri" w:cs="Calibri"/>
          <w:color w:val="595959"/>
          <w:sz w:val="24"/>
          <w:szCs w:val="24"/>
        </w:rPr>
      </w:pPr>
      <w:r>
        <w:rPr>
          <w:rFonts w:ascii="Calibri" w:hAnsi="Calibri" w:cs="Calibri"/>
          <w:color w:val="595959"/>
          <w:sz w:val="24"/>
          <w:szCs w:val="24"/>
        </w:rPr>
        <w:t xml:space="preserve">Our </w:t>
      </w:r>
      <w:r w:rsidR="00141931">
        <w:rPr>
          <w:rFonts w:ascii="Calibri" w:hAnsi="Calibri" w:cs="Calibri"/>
          <w:color w:val="595959"/>
          <w:sz w:val="24"/>
          <w:szCs w:val="24"/>
        </w:rPr>
        <w:t xml:space="preserve">Assessment Manager </w:t>
      </w:r>
      <w:r w:rsidR="002E4581">
        <w:rPr>
          <w:rFonts w:ascii="Calibri" w:hAnsi="Calibri" w:cs="Calibri"/>
          <w:color w:val="595959"/>
          <w:sz w:val="24"/>
          <w:szCs w:val="24"/>
        </w:rPr>
        <w:t xml:space="preserve">is a qualified Social Worker and </w:t>
      </w:r>
      <w:r w:rsidR="00141931">
        <w:rPr>
          <w:rFonts w:ascii="Calibri" w:hAnsi="Calibri" w:cs="Calibri"/>
          <w:color w:val="595959"/>
          <w:sz w:val="24"/>
          <w:szCs w:val="24"/>
        </w:rPr>
        <w:t>is res</w:t>
      </w:r>
      <w:r w:rsidR="00877F68">
        <w:rPr>
          <w:rFonts w:ascii="Calibri" w:hAnsi="Calibri" w:cs="Calibri"/>
          <w:color w:val="595959"/>
          <w:sz w:val="24"/>
          <w:szCs w:val="24"/>
        </w:rPr>
        <w:t>ponsible for overseeing prompt responses and communication with enquiries and applications from potential new foster carers.</w:t>
      </w:r>
      <w:r w:rsidR="0025524C">
        <w:rPr>
          <w:rFonts w:ascii="Calibri" w:hAnsi="Calibri" w:cs="Calibri"/>
          <w:color w:val="595959"/>
          <w:sz w:val="24"/>
          <w:szCs w:val="24"/>
        </w:rPr>
        <w:t xml:space="preserve"> </w:t>
      </w:r>
      <w:r w:rsidR="000548A3">
        <w:rPr>
          <w:rFonts w:ascii="Calibri" w:hAnsi="Calibri" w:cs="Calibri"/>
          <w:color w:val="595959"/>
          <w:sz w:val="24"/>
          <w:szCs w:val="24"/>
        </w:rPr>
        <w:t>The Assessment</w:t>
      </w:r>
      <w:r w:rsidR="0025524C">
        <w:rPr>
          <w:rFonts w:ascii="Calibri" w:hAnsi="Calibri" w:cs="Calibri"/>
          <w:color w:val="595959"/>
          <w:sz w:val="24"/>
          <w:szCs w:val="24"/>
        </w:rPr>
        <w:t xml:space="preserve"> Manager </w:t>
      </w:r>
      <w:r w:rsidR="000B6B5E">
        <w:rPr>
          <w:rFonts w:ascii="Calibri" w:hAnsi="Calibri" w:cs="Calibri"/>
          <w:color w:val="595959"/>
          <w:sz w:val="24"/>
          <w:szCs w:val="24"/>
        </w:rPr>
        <w:t>supervises,</w:t>
      </w:r>
      <w:r w:rsidR="0025524C">
        <w:rPr>
          <w:rFonts w:ascii="Calibri" w:hAnsi="Calibri" w:cs="Calibri"/>
          <w:color w:val="595959"/>
          <w:sz w:val="24"/>
          <w:szCs w:val="24"/>
        </w:rPr>
        <w:t xml:space="preserve"> and quality assures the work of Social Workers carrying out Form F assessments, initial visits, </w:t>
      </w:r>
      <w:r w:rsidR="0055666F">
        <w:rPr>
          <w:rFonts w:ascii="Calibri" w:hAnsi="Calibri" w:cs="Calibri"/>
          <w:color w:val="595959"/>
          <w:sz w:val="24"/>
          <w:szCs w:val="24"/>
        </w:rPr>
        <w:t xml:space="preserve">Carer’s Annual Reviews, </w:t>
      </w:r>
      <w:r w:rsidR="0025524C">
        <w:rPr>
          <w:rFonts w:ascii="Calibri" w:hAnsi="Calibri" w:cs="Calibri"/>
          <w:color w:val="595959"/>
          <w:sz w:val="24"/>
          <w:szCs w:val="24"/>
        </w:rPr>
        <w:t xml:space="preserve">etc. </w:t>
      </w:r>
      <w:r w:rsidR="007E272A">
        <w:rPr>
          <w:rFonts w:ascii="Calibri" w:hAnsi="Calibri" w:cs="Calibri"/>
          <w:color w:val="595959"/>
          <w:sz w:val="24"/>
          <w:szCs w:val="24"/>
        </w:rPr>
        <w:t>Also takes the lead on organising and delivering Skills to Foster training to new foster carer applicants.</w:t>
      </w:r>
      <w:r w:rsidR="00F01F1B">
        <w:rPr>
          <w:rFonts w:ascii="Calibri" w:hAnsi="Calibri" w:cs="Calibri"/>
          <w:color w:val="595959"/>
          <w:sz w:val="24"/>
          <w:szCs w:val="24"/>
        </w:rPr>
        <w:br/>
      </w:r>
    </w:p>
    <w:p w14:paraId="71DA3B70" w14:textId="77777777" w:rsidR="004659BE" w:rsidRDefault="007E45B6" w:rsidP="007E45B6">
      <w:pPr>
        <w:pStyle w:val="AFCBodyCopy"/>
        <w:rPr>
          <w:rFonts w:ascii="Calibri" w:hAnsi="Calibri" w:cs="Calibri"/>
          <w:b/>
          <w:bCs/>
          <w:color w:val="595959"/>
          <w:sz w:val="24"/>
          <w:szCs w:val="24"/>
        </w:rPr>
      </w:pPr>
      <w:r w:rsidRPr="00A47580">
        <w:rPr>
          <w:rFonts w:ascii="Calibri" w:hAnsi="Calibri" w:cs="Calibri"/>
          <w:b/>
          <w:bCs/>
          <w:color w:val="595959"/>
          <w:sz w:val="24"/>
          <w:szCs w:val="24"/>
        </w:rPr>
        <w:t>Marketing &amp; Rec</w:t>
      </w:r>
      <w:r w:rsidR="004659BE">
        <w:rPr>
          <w:rFonts w:ascii="Calibri" w:hAnsi="Calibri" w:cs="Calibri"/>
          <w:b/>
          <w:bCs/>
          <w:color w:val="595959"/>
          <w:sz w:val="24"/>
          <w:szCs w:val="24"/>
        </w:rPr>
        <w:t>ruitment Manager</w:t>
      </w:r>
    </w:p>
    <w:p w14:paraId="5C273185" w14:textId="77777777" w:rsidR="002E4581" w:rsidRPr="006B40CA" w:rsidRDefault="004659BE" w:rsidP="007E45B6">
      <w:pPr>
        <w:pStyle w:val="AFCBodyCopy"/>
        <w:rPr>
          <w:rFonts w:ascii="Calibri" w:hAnsi="Calibri" w:cs="Calibri"/>
          <w:bCs/>
          <w:color w:val="595959"/>
          <w:sz w:val="24"/>
          <w:szCs w:val="24"/>
        </w:rPr>
      </w:pPr>
      <w:r w:rsidRPr="004659BE">
        <w:rPr>
          <w:rFonts w:ascii="Calibri" w:hAnsi="Calibri" w:cs="Calibri"/>
          <w:bCs/>
          <w:color w:val="595959"/>
          <w:sz w:val="24"/>
          <w:szCs w:val="24"/>
        </w:rPr>
        <w:t>We are supported by an</w:t>
      </w:r>
      <w:r w:rsidR="002E4581">
        <w:rPr>
          <w:rFonts w:ascii="Calibri" w:hAnsi="Calibri" w:cs="Calibri"/>
          <w:bCs/>
          <w:color w:val="595959"/>
          <w:sz w:val="24"/>
          <w:szCs w:val="24"/>
        </w:rPr>
        <w:t xml:space="preserve"> M&amp;R </w:t>
      </w:r>
      <w:r>
        <w:rPr>
          <w:rFonts w:ascii="Calibri" w:hAnsi="Calibri" w:cs="Calibri"/>
          <w:bCs/>
          <w:color w:val="595959"/>
          <w:sz w:val="24"/>
          <w:szCs w:val="24"/>
        </w:rPr>
        <w:t xml:space="preserve">Manager as part of her nationwide role. M&amp;R Manager explores and </w:t>
      </w:r>
      <w:r w:rsidR="005C6D88">
        <w:rPr>
          <w:rFonts w:ascii="Calibri" w:hAnsi="Calibri" w:cs="Calibri"/>
          <w:bCs/>
          <w:color w:val="595959"/>
          <w:sz w:val="24"/>
          <w:szCs w:val="24"/>
        </w:rPr>
        <w:t>utilises numerous</w:t>
      </w:r>
      <w:r>
        <w:rPr>
          <w:rFonts w:ascii="Calibri" w:hAnsi="Calibri" w:cs="Calibri"/>
          <w:bCs/>
          <w:color w:val="595959"/>
          <w:sz w:val="24"/>
          <w:szCs w:val="24"/>
        </w:rPr>
        <w:t xml:space="preserve"> marketing tools and platforms to support our recruitment of new foster carers and raise the profile of Action for Children. </w:t>
      </w:r>
      <w:r w:rsidR="006B40CA">
        <w:rPr>
          <w:rFonts w:ascii="Calibri" w:hAnsi="Calibri" w:cs="Calibri"/>
          <w:bCs/>
          <w:color w:val="595959"/>
          <w:sz w:val="24"/>
          <w:szCs w:val="24"/>
        </w:rPr>
        <w:t>Also carries out analysis</w:t>
      </w:r>
      <w:r w:rsidR="00DA2A48">
        <w:rPr>
          <w:rFonts w:ascii="Calibri" w:hAnsi="Calibri" w:cs="Calibri"/>
          <w:bCs/>
          <w:color w:val="595959"/>
          <w:sz w:val="24"/>
          <w:szCs w:val="24"/>
        </w:rPr>
        <w:t xml:space="preserve"> of effectiveness</w:t>
      </w:r>
      <w:r w:rsidR="006B40CA">
        <w:rPr>
          <w:rFonts w:ascii="Calibri" w:hAnsi="Calibri" w:cs="Calibri"/>
          <w:bCs/>
          <w:color w:val="595959"/>
          <w:sz w:val="24"/>
          <w:szCs w:val="24"/>
        </w:rPr>
        <w:t xml:space="preserve"> of these via statistical data and implementation of surveys, etc. Our M&amp;S manager also plays an important role in facilitating </w:t>
      </w:r>
      <w:r w:rsidR="002B34C5">
        <w:rPr>
          <w:rFonts w:ascii="Calibri" w:hAnsi="Calibri" w:cs="Calibri"/>
          <w:bCs/>
          <w:color w:val="595959"/>
          <w:sz w:val="24"/>
          <w:szCs w:val="24"/>
        </w:rPr>
        <w:t xml:space="preserve">some major </w:t>
      </w:r>
      <w:r w:rsidR="006B40CA">
        <w:rPr>
          <w:rFonts w:ascii="Calibri" w:hAnsi="Calibri" w:cs="Calibri"/>
          <w:bCs/>
          <w:color w:val="595959"/>
          <w:sz w:val="24"/>
          <w:szCs w:val="24"/>
        </w:rPr>
        <w:t xml:space="preserve">participation events for our </w:t>
      </w:r>
      <w:r w:rsidR="006B40CA">
        <w:rPr>
          <w:rFonts w:ascii="Calibri" w:hAnsi="Calibri" w:cs="Calibri"/>
          <w:bCs/>
          <w:color w:val="595959"/>
          <w:sz w:val="24"/>
          <w:szCs w:val="24"/>
        </w:rPr>
        <w:lastRenderedPageBreak/>
        <w:t xml:space="preserve">children, young </w:t>
      </w:r>
      <w:r w:rsidR="002B34C5">
        <w:rPr>
          <w:rFonts w:ascii="Calibri" w:hAnsi="Calibri" w:cs="Calibri"/>
          <w:bCs/>
          <w:color w:val="595959"/>
          <w:sz w:val="24"/>
          <w:szCs w:val="24"/>
        </w:rPr>
        <w:t>people and fostering families. Our M&amp;R Manager also produces a regular Newsletter for foster carers.</w:t>
      </w:r>
    </w:p>
    <w:p w14:paraId="66A3A2A4" w14:textId="77777777" w:rsidR="002E4581" w:rsidRPr="00A47580" w:rsidRDefault="002E4581" w:rsidP="007E45B6">
      <w:pPr>
        <w:pStyle w:val="AFCBodyCopy"/>
        <w:rPr>
          <w:rFonts w:ascii="Calibri" w:hAnsi="Calibri" w:cs="Calibri"/>
          <w:b/>
          <w:bCs/>
          <w:color w:val="595959"/>
          <w:sz w:val="24"/>
          <w:szCs w:val="24"/>
        </w:rPr>
      </w:pPr>
    </w:p>
    <w:p w14:paraId="2EA359ED" w14:textId="77777777" w:rsidR="007E45B6" w:rsidRDefault="007E45B6" w:rsidP="007E45B6">
      <w:pPr>
        <w:pStyle w:val="AFCBodyCopy"/>
        <w:rPr>
          <w:rFonts w:ascii="Calibri" w:hAnsi="Calibri" w:cs="Calibri"/>
          <w:b/>
          <w:bCs/>
          <w:color w:val="595959"/>
          <w:sz w:val="24"/>
          <w:szCs w:val="24"/>
        </w:rPr>
      </w:pPr>
      <w:r w:rsidRPr="00A47580">
        <w:rPr>
          <w:rFonts w:ascii="Calibri" w:hAnsi="Calibri" w:cs="Calibri"/>
          <w:b/>
          <w:bCs/>
          <w:color w:val="595959"/>
          <w:sz w:val="24"/>
          <w:szCs w:val="24"/>
        </w:rPr>
        <w:t>Transition</w:t>
      </w:r>
      <w:r w:rsidR="008A0977">
        <w:rPr>
          <w:rFonts w:ascii="Calibri" w:hAnsi="Calibri" w:cs="Calibri"/>
          <w:b/>
          <w:bCs/>
          <w:color w:val="595959"/>
          <w:sz w:val="24"/>
          <w:szCs w:val="24"/>
        </w:rPr>
        <w:t xml:space="preserve">al Worker </w:t>
      </w:r>
    </w:p>
    <w:p w14:paraId="4BBDA599" w14:textId="613A695A" w:rsidR="007E45B6" w:rsidRPr="00213BC9" w:rsidRDefault="008A0977" w:rsidP="007E45B6">
      <w:pPr>
        <w:pStyle w:val="AFCBodyCopy"/>
        <w:rPr>
          <w:rFonts w:ascii="Calibri" w:hAnsi="Calibri" w:cs="Calibri"/>
          <w:bCs/>
          <w:color w:val="595959"/>
          <w:sz w:val="24"/>
          <w:szCs w:val="24"/>
        </w:rPr>
      </w:pPr>
      <w:r w:rsidRPr="008A0977">
        <w:rPr>
          <w:rFonts w:ascii="Calibri" w:hAnsi="Calibri" w:cs="Calibri"/>
          <w:bCs/>
          <w:color w:val="595959"/>
          <w:sz w:val="24"/>
          <w:szCs w:val="24"/>
        </w:rPr>
        <w:t xml:space="preserve">Our Transitional Worker engages with and supports our </w:t>
      </w:r>
      <w:r w:rsidR="003270F3">
        <w:rPr>
          <w:rFonts w:ascii="Calibri" w:hAnsi="Calibri" w:cs="Calibri"/>
          <w:bCs/>
          <w:color w:val="595959"/>
          <w:sz w:val="24"/>
          <w:szCs w:val="24"/>
        </w:rPr>
        <w:t xml:space="preserve">children and </w:t>
      </w:r>
      <w:r w:rsidRPr="008A0977">
        <w:rPr>
          <w:rFonts w:ascii="Calibri" w:hAnsi="Calibri" w:cs="Calibri"/>
          <w:bCs/>
          <w:color w:val="595959"/>
          <w:sz w:val="24"/>
          <w:szCs w:val="24"/>
        </w:rPr>
        <w:t>young people</w:t>
      </w:r>
      <w:r w:rsidR="007602AC">
        <w:rPr>
          <w:rFonts w:ascii="Calibri" w:hAnsi="Calibri" w:cs="Calibri"/>
          <w:bCs/>
          <w:color w:val="595959"/>
          <w:sz w:val="24"/>
          <w:szCs w:val="24"/>
        </w:rPr>
        <w:t>.</w:t>
      </w:r>
      <w:r w:rsidRPr="008A0977">
        <w:rPr>
          <w:rFonts w:ascii="Calibri" w:hAnsi="Calibri" w:cs="Calibri"/>
          <w:bCs/>
          <w:color w:val="595959"/>
          <w:sz w:val="24"/>
          <w:szCs w:val="24"/>
        </w:rPr>
        <w:t xml:space="preserve"> </w:t>
      </w:r>
      <w:r>
        <w:rPr>
          <w:rFonts w:ascii="Calibri" w:hAnsi="Calibri" w:cs="Calibri"/>
          <w:bCs/>
          <w:color w:val="595959"/>
          <w:sz w:val="24"/>
          <w:szCs w:val="24"/>
        </w:rPr>
        <w:t xml:space="preserve">She works with young people and their foster families to help prepare them </w:t>
      </w:r>
      <w:r w:rsidR="00086BAE">
        <w:rPr>
          <w:rFonts w:ascii="Calibri" w:hAnsi="Calibri" w:cs="Calibri"/>
          <w:bCs/>
          <w:color w:val="595959"/>
          <w:sz w:val="24"/>
          <w:szCs w:val="24"/>
        </w:rPr>
        <w:t>for and</w:t>
      </w:r>
      <w:r>
        <w:rPr>
          <w:rFonts w:ascii="Calibri" w:hAnsi="Calibri" w:cs="Calibri"/>
          <w:bCs/>
          <w:color w:val="595959"/>
          <w:sz w:val="24"/>
          <w:szCs w:val="24"/>
        </w:rPr>
        <w:t xml:space="preserve"> support them through the challenging transition into adulthood and independent living.</w:t>
      </w:r>
      <w:r w:rsidR="00502506">
        <w:rPr>
          <w:rFonts w:ascii="Calibri" w:hAnsi="Calibri" w:cs="Calibri"/>
          <w:bCs/>
          <w:color w:val="595959"/>
          <w:sz w:val="24"/>
          <w:szCs w:val="24"/>
        </w:rPr>
        <w:t xml:space="preserve"> This includes continuing to offer support and </w:t>
      </w:r>
      <w:r w:rsidR="0001138C">
        <w:rPr>
          <w:rFonts w:ascii="Calibri" w:hAnsi="Calibri" w:cs="Calibri"/>
          <w:bCs/>
          <w:color w:val="595959"/>
          <w:sz w:val="24"/>
          <w:szCs w:val="24"/>
        </w:rPr>
        <w:t>advice to young people after they have left our service and moved into independent/</w:t>
      </w:r>
      <w:r w:rsidR="004211E8">
        <w:rPr>
          <w:rFonts w:ascii="Calibri" w:hAnsi="Calibri" w:cs="Calibri"/>
          <w:bCs/>
          <w:color w:val="595959"/>
          <w:sz w:val="24"/>
          <w:szCs w:val="24"/>
        </w:rPr>
        <w:t>semi-independent</w:t>
      </w:r>
      <w:r w:rsidR="0001138C">
        <w:rPr>
          <w:rFonts w:ascii="Calibri" w:hAnsi="Calibri" w:cs="Calibri"/>
          <w:bCs/>
          <w:color w:val="595959"/>
          <w:sz w:val="24"/>
          <w:szCs w:val="24"/>
        </w:rPr>
        <w:t xml:space="preserve"> accommodation</w:t>
      </w:r>
      <w:r w:rsidR="004211E8">
        <w:rPr>
          <w:rFonts w:ascii="Calibri" w:hAnsi="Calibri" w:cs="Calibri"/>
          <w:bCs/>
          <w:color w:val="595959"/>
          <w:sz w:val="24"/>
          <w:szCs w:val="24"/>
        </w:rPr>
        <w:t>, etc</w:t>
      </w:r>
      <w:r w:rsidR="0001138C">
        <w:rPr>
          <w:rFonts w:ascii="Calibri" w:hAnsi="Calibri" w:cs="Calibri"/>
          <w:bCs/>
          <w:color w:val="595959"/>
          <w:sz w:val="24"/>
          <w:szCs w:val="24"/>
        </w:rPr>
        <w:t>.</w:t>
      </w:r>
      <w:r w:rsidR="00731734">
        <w:rPr>
          <w:rFonts w:ascii="Calibri" w:hAnsi="Calibri" w:cs="Calibri"/>
          <w:bCs/>
          <w:color w:val="595959"/>
          <w:sz w:val="24"/>
          <w:szCs w:val="24"/>
        </w:rPr>
        <w:t xml:space="preserve"> Our TW also works alongside young people to support and advise on educational and vocational routes, attending </w:t>
      </w:r>
      <w:r w:rsidR="00213BC9">
        <w:rPr>
          <w:rFonts w:ascii="Calibri" w:hAnsi="Calibri" w:cs="Calibri"/>
          <w:bCs/>
          <w:color w:val="595959"/>
          <w:sz w:val="24"/>
          <w:szCs w:val="24"/>
        </w:rPr>
        <w:t>interviews</w:t>
      </w:r>
      <w:r w:rsidR="00731734">
        <w:rPr>
          <w:rFonts w:ascii="Calibri" w:hAnsi="Calibri" w:cs="Calibri"/>
          <w:bCs/>
          <w:color w:val="595959"/>
          <w:sz w:val="24"/>
          <w:szCs w:val="24"/>
        </w:rPr>
        <w:t>,</w:t>
      </w:r>
      <w:r w:rsidR="00213BC9">
        <w:rPr>
          <w:rFonts w:ascii="Calibri" w:hAnsi="Calibri" w:cs="Calibri"/>
          <w:bCs/>
          <w:color w:val="595959"/>
          <w:sz w:val="24"/>
          <w:szCs w:val="24"/>
        </w:rPr>
        <w:t xml:space="preserve"> </w:t>
      </w:r>
      <w:r w:rsidR="00731734">
        <w:rPr>
          <w:rFonts w:ascii="Calibri" w:hAnsi="Calibri" w:cs="Calibri"/>
          <w:bCs/>
          <w:color w:val="595959"/>
          <w:sz w:val="24"/>
          <w:szCs w:val="24"/>
        </w:rPr>
        <w:t>etc.</w:t>
      </w:r>
      <w:r w:rsidR="007602AC">
        <w:rPr>
          <w:rFonts w:ascii="Calibri" w:hAnsi="Calibri" w:cs="Calibri"/>
          <w:bCs/>
          <w:color w:val="595959"/>
          <w:sz w:val="24"/>
          <w:szCs w:val="24"/>
        </w:rPr>
        <w:t xml:space="preserve"> </w:t>
      </w:r>
      <w:r w:rsidR="000C4351">
        <w:rPr>
          <w:rFonts w:ascii="Calibri" w:hAnsi="Calibri" w:cs="Calibri"/>
          <w:bCs/>
          <w:color w:val="595959"/>
          <w:sz w:val="24"/>
          <w:szCs w:val="24"/>
        </w:rPr>
        <w:t xml:space="preserve">We have recently expanded </w:t>
      </w:r>
      <w:r w:rsidR="00D10CC8">
        <w:rPr>
          <w:rFonts w:ascii="Calibri" w:hAnsi="Calibri" w:cs="Calibri"/>
          <w:bCs/>
          <w:color w:val="595959"/>
          <w:sz w:val="24"/>
          <w:szCs w:val="24"/>
        </w:rPr>
        <w:t xml:space="preserve">our </w:t>
      </w:r>
      <w:r w:rsidR="00476B6F">
        <w:rPr>
          <w:rFonts w:ascii="Calibri" w:hAnsi="Calibri" w:cs="Calibri"/>
          <w:bCs/>
          <w:color w:val="595959"/>
          <w:sz w:val="24"/>
          <w:szCs w:val="24"/>
        </w:rPr>
        <w:t>TW</w:t>
      </w:r>
      <w:r w:rsidR="00D10CC8">
        <w:rPr>
          <w:rFonts w:ascii="Calibri" w:hAnsi="Calibri" w:cs="Calibri"/>
          <w:bCs/>
          <w:color w:val="595959"/>
          <w:sz w:val="24"/>
          <w:szCs w:val="24"/>
        </w:rPr>
        <w:t>’s</w:t>
      </w:r>
      <w:r w:rsidR="00476B6F">
        <w:rPr>
          <w:rFonts w:ascii="Calibri" w:hAnsi="Calibri" w:cs="Calibri"/>
          <w:bCs/>
          <w:color w:val="595959"/>
          <w:sz w:val="24"/>
          <w:szCs w:val="24"/>
        </w:rPr>
        <w:t xml:space="preserve"> role to incorporate working with younger childre</w:t>
      </w:r>
      <w:r w:rsidR="00104948">
        <w:rPr>
          <w:rFonts w:ascii="Calibri" w:hAnsi="Calibri" w:cs="Calibri"/>
          <w:bCs/>
          <w:color w:val="595959"/>
          <w:sz w:val="24"/>
          <w:szCs w:val="24"/>
        </w:rPr>
        <w:t xml:space="preserve">n e.g. taking them out on activities. </w:t>
      </w:r>
      <w:r w:rsidR="006A00CF">
        <w:rPr>
          <w:rFonts w:ascii="Calibri" w:hAnsi="Calibri" w:cs="Calibri"/>
          <w:bCs/>
          <w:color w:val="595959"/>
          <w:sz w:val="24"/>
          <w:szCs w:val="24"/>
        </w:rPr>
        <w:t xml:space="preserve">Our </w:t>
      </w:r>
      <w:r w:rsidR="00A60538">
        <w:rPr>
          <w:rFonts w:ascii="Calibri" w:hAnsi="Calibri" w:cs="Calibri"/>
          <w:bCs/>
          <w:color w:val="595959"/>
          <w:sz w:val="24"/>
          <w:szCs w:val="24"/>
        </w:rPr>
        <w:t xml:space="preserve">TW </w:t>
      </w:r>
      <w:r w:rsidR="007048F9">
        <w:rPr>
          <w:rFonts w:ascii="Calibri" w:hAnsi="Calibri" w:cs="Calibri"/>
          <w:bCs/>
          <w:color w:val="595959"/>
          <w:sz w:val="24"/>
          <w:szCs w:val="24"/>
        </w:rPr>
        <w:t xml:space="preserve">also plays an important role in </w:t>
      </w:r>
      <w:r w:rsidR="007E14C9">
        <w:rPr>
          <w:rFonts w:ascii="Calibri" w:hAnsi="Calibri" w:cs="Calibri"/>
          <w:bCs/>
          <w:color w:val="595959"/>
          <w:sz w:val="24"/>
          <w:szCs w:val="24"/>
        </w:rPr>
        <w:t>promoting</w:t>
      </w:r>
      <w:r w:rsidR="007048F9">
        <w:rPr>
          <w:rFonts w:ascii="Calibri" w:hAnsi="Calibri" w:cs="Calibri"/>
          <w:bCs/>
          <w:color w:val="595959"/>
          <w:sz w:val="24"/>
          <w:szCs w:val="24"/>
        </w:rPr>
        <w:t xml:space="preserve"> the work we do with </w:t>
      </w:r>
      <w:r w:rsidR="00C5249E">
        <w:rPr>
          <w:rFonts w:ascii="Calibri" w:hAnsi="Calibri" w:cs="Calibri"/>
          <w:bCs/>
          <w:color w:val="595959"/>
          <w:sz w:val="24"/>
          <w:szCs w:val="24"/>
        </w:rPr>
        <w:t>young people to</w:t>
      </w:r>
      <w:r w:rsidR="007E14C9">
        <w:rPr>
          <w:rFonts w:ascii="Calibri" w:hAnsi="Calibri" w:cs="Calibri"/>
          <w:bCs/>
          <w:color w:val="595959"/>
          <w:sz w:val="24"/>
          <w:szCs w:val="24"/>
        </w:rPr>
        <w:t xml:space="preserve"> companies</w:t>
      </w:r>
      <w:r w:rsidR="00735154">
        <w:rPr>
          <w:rFonts w:ascii="Calibri" w:hAnsi="Calibri" w:cs="Calibri"/>
          <w:bCs/>
          <w:color w:val="595959"/>
          <w:sz w:val="24"/>
          <w:szCs w:val="24"/>
        </w:rPr>
        <w:t xml:space="preserve"> and </w:t>
      </w:r>
      <w:r w:rsidR="00086BAE">
        <w:rPr>
          <w:rFonts w:ascii="Calibri" w:hAnsi="Calibri" w:cs="Calibri"/>
          <w:bCs/>
          <w:color w:val="595959"/>
          <w:sz w:val="24"/>
          <w:szCs w:val="24"/>
        </w:rPr>
        <w:t>organisations</w:t>
      </w:r>
      <w:r w:rsidR="00952E9B">
        <w:rPr>
          <w:rFonts w:ascii="Calibri" w:hAnsi="Calibri" w:cs="Calibri"/>
          <w:bCs/>
          <w:color w:val="595959"/>
          <w:sz w:val="24"/>
          <w:szCs w:val="24"/>
        </w:rPr>
        <w:t xml:space="preserve"> that </w:t>
      </w:r>
      <w:r w:rsidR="00AD429A">
        <w:rPr>
          <w:rFonts w:ascii="Calibri" w:hAnsi="Calibri" w:cs="Calibri"/>
          <w:bCs/>
          <w:color w:val="595959"/>
          <w:sz w:val="24"/>
          <w:szCs w:val="24"/>
        </w:rPr>
        <w:t>fundraise on our behalf</w:t>
      </w:r>
      <w:r w:rsidR="00086BAE">
        <w:rPr>
          <w:rFonts w:ascii="Calibri" w:hAnsi="Calibri" w:cs="Calibri"/>
          <w:bCs/>
          <w:color w:val="595959"/>
          <w:sz w:val="24"/>
          <w:szCs w:val="24"/>
        </w:rPr>
        <w:t>.</w:t>
      </w:r>
      <w:r w:rsidR="00D00270">
        <w:rPr>
          <w:rFonts w:ascii="Calibri" w:hAnsi="Calibri" w:cs="Calibri"/>
          <w:bCs/>
          <w:color w:val="595959"/>
          <w:sz w:val="24"/>
          <w:szCs w:val="24"/>
        </w:rPr>
        <w:t xml:space="preserve"> This has given some of our </w:t>
      </w:r>
      <w:r w:rsidR="002B7749">
        <w:rPr>
          <w:rFonts w:ascii="Calibri" w:hAnsi="Calibri" w:cs="Calibri"/>
          <w:bCs/>
          <w:color w:val="595959"/>
          <w:sz w:val="24"/>
          <w:szCs w:val="24"/>
        </w:rPr>
        <w:t xml:space="preserve">young people who have moved on to independent living the opportunity to take part in events </w:t>
      </w:r>
      <w:r w:rsidR="0093313F">
        <w:rPr>
          <w:rFonts w:ascii="Calibri" w:hAnsi="Calibri" w:cs="Calibri"/>
          <w:bCs/>
          <w:color w:val="595959"/>
          <w:sz w:val="24"/>
          <w:szCs w:val="24"/>
        </w:rPr>
        <w:t>which ha</w:t>
      </w:r>
      <w:r w:rsidR="00906DE3">
        <w:rPr>
          <w:rFonts w:ascii="Calibri" w:hAnsi="Calibri" w:cs="Calibri"/>
          <w:bCs/>
          <w:color w:val="595959"/>
          <w:sz w:val="24"/>
          <w:szCs w:val="24"/>
        </w:rPr>
        <w:t>ve</w:t>
      </w:r>
      <w:r w:rsidR="0093313F">
        <w:rPr>
          <w:rFonts w:ascii="Calibri" w:hAnsi="Calibri" w:cs="Calibri"/>
          <w:bCs/>
          <w:color w:val="595959"/>
          <w:sz w:val="24"/>
          <w:szCs w:val="24"/>
        </w:rPr>
        <w:t xml:space="preserve"> benefited their confidence and self-esteem. Our TW has also </w:t>
      </w:r>
      <w:r w:rsidR="005B31D3">
        <w:rPr>
          <w:rFonts w:ascii="Calibri" w:hAnsi="Calibri" w:cs="Calibri"/>
          <w:bCs/>
          <w:color w:val="595959"/>
          <w:sz w:val="24"/>
          <w:szCs w:val="24"/>
        </w:rPr>
        <w:t xml:space="preserve">chaperoned some of our young people attending the House of Parliament </w:t>
      </w:r>
      <w:r w:rsidR="00982A7C">
        <w:rPr>
          <w:rFonts w:ascii="Calibri" w:hAnsi="Calibri" w:cs="Calibri"/>
          <w:bCs/>
          <w:color w:val="595959"/>
          <w:sz w:val="24"/>
          <w:szCs w:val="24"/>
        </w:rPr>
        <w:t xml:space="preserve">to meet with MPs and share their views on issues </w:t>
      </w:r>
      <w:r w:rsidR="00906DE3">
        <w:rPr>
          <w:rFonts w:ascii="Calibri" w:hAnsi="Calibri" w:cs="Calibri"/>
          <w:bCs/>
          <w:color w:val="595959"/>
          <w:sz w:val="24"/>
          <w:szCs w:val="24"/>
        </w:rPr>
        <w:t>affecting</w:t>
      </w:r>
      <w:r w:rsidR="00982A7C">
        <w:rPr>
          <w:rFonts w:ascii="Calibri" w:hAnsi="Calibri" w:cs="Calibri"/>
          <w:bCs/>
          <w:color w:val="595959"/>
          <w:sz w:val="24"/>
          <w:szCs w:val="24"/>
        </w:rPr>
        <w:t xml:space="preserve"> </w:t>
      </w:r>
      <w:r w:rsidR="00C74442">
        <w:rPr>
          <w:rFonts w:ascii="Calibri" w:hAnsi="Calibri" w:cs="Calibri"/>
          <w:bCs/>
          <w:color w:val="595959"/>
          <w:sz w:val="24"/>
          <w:szCs w:val="24"/>
        </w:rPr>
        <w:t>them, such as Staying Put, the role of IROs, etc.</w:t>
      </w:r>
      <w:r w:rsidR="0093313F">
        <w:rPr>
          <w:rFonts w:ascii="Calibri" w:hAnsi="Calibri" w:cs="Calibri"/>
          <w:bCs/>
          <w:color w:val="595959"/>
          <w:sz w:val="24"/>
          <w:szCs w:val="24"/>
        </w:rPr>
        <w:t xml:space="preserve"> </w:t>
      </w:r>
    </w:p>
    <w:p w14:paraId="4586C9E1" w14:textId="77777777" w:rsidR="007E45B6" w:rsidRDefault="007E45B6" w:rsidP="007E45B6">
      <w:pPr>
        <w:pStyle w:val="AFCBodyCopy"/>
        <w:rPr>
          <w:rFonts w:ascii="Calibri" w:hAnsi="Calibri" w:cs="Calibri"/>
          <w:b/>
          <w:bCs/>
          <w:color w:val="595959"/>
          <w:sz w:val="24"/>
          <w:szCs w:val="24"/>
        </w:rPr>
      </w:pPr>
      <w:r w:rsidRPr="00A47580">
        <w:rPr>
          <w:rFonts w:ascii="Calibri" w:hAnsi="Calibri" w:cs="Calibri"/>
          <w:b/>
          <w:bCs/>
          <w:color w:val="595959"/>
          <w:sz w:val="24"/>
          <w:szCs w:val="24"/>
        </w:rPr>
        <w:t>Fostering Social Worker</w:t>
      </w:r>
      <w:r w:rsidR="00213BC9">
        <w:rPr>
          <w:rFonts w:ascii="Calibri" w:hAnsi="Calibri" w:cs="Calibri"/>
          <w:b/>
          <w:bCs/>
          <w:color w:val="595959"/>
          <w:sz w:val="24"/>
          <w:szCs w:val="24"/>
        </w:rPr>
        <w:t>s</w:t>
      </w:r>
    </w:p>
    <w:p w14:paraId="5EFB9AC6" w14:textId="1BA9910C" w:rsidR="00213BC9" w:rsidRPr="00213BC9" w:rsidRDefault="00213BC9" w:rsidP="007E45B6">
      <w:pPr>
        <w:pStyle w:val="AFCBodyCopy"/>
        <w:rPr>
          <w:rFonts w:ascii="Calibri" w:hAnsi="Calibri" w:cs="Calibri"/>
          <w:bCs/>
          <w:color w:val="595959"/>
          <w:sz w:val="24"/>
          <w:szCs w:val="24"/>
        </w:rPr>
      </w:pPr>
      <w:r w:rsidRPr="00213BC9">
        <w:rPr>
          <w:rFonts w:ascii="Calibri" w:hAnsi="Calibri" w:cs="Calibri"/>
          <w:bCs/>
          <w:color w:val="595959"/>
          <w:sz w:val="24"/>
          <w:szCs w:val="24"/>
        </w:rPr>
        <w:t>Fostering Social Workers a</w:t>
      </w:r>
      <w:r>
        <w:rPr>
          <w:rFonts w:ascii="Calibri" w:hAnsi="Calibri" w:cs="Calibri"/>
          <w:bCs/>
          <w:color w:val="595959"/>
          <w:sz w:val="24"/>
          <w:szCs w:val="24"/>
        </w:rPr>
        <w:t>re qualified</w:t>
      </w:r>
      <w:r w:rsidR="00D72D47">
        <w:rPr>
          <w:rFonts w:ascii="Calibri" w:hAnsi="Calibri" w:cs="Calibri"/>
          <w:bCs/>
          <w:color w:val="595959"/>
          <w:sz w:val="24"/>
          <w:szCs w:val="24"/>
        </w:rPr>
        <w:t>, experienced</w:t>
      </w:r>
      <w:r>
        <w:rPr>
          <w:rFonts w:ascii="Calibri" w:hAnsi="Calibri" w:cs="Calibri"/>
          <w:bCs/>
          <w:color w:val="595959"/>
          <w:sz w:val="24"/>
          <w:szCs w:val="24"/>
        </w:rPr>
        <w:t xml:space="preserve"> and </w:t>
      </w:r>
      <w:r w:rsidR="00906DE3">
        <w:rPr>
          <w:rFonts w:ascii="Calibri" w:hAnsi="Calibri" w:cs="Calibri"/>
          <w:bCs/>
          <w:color w:val="595959"/>
          <w:sz w:val="24"/>
          <w:szCs w:val="24"/>
        </w:rPr>
        <w:t>Social Work England</w:t>
      </w:r>
      <w:r>
        <w:rPr>
          <w:rFonts w:ascii="Calibri" w:hAnsi="Calibri" w:cs="Calibri"/>
          <w:bCs/>
          <w:color w:val="595959"/>
          <w:sz w:val="24"/>
          <w:szCs w:val="24"/>
        </w:rPr>
        <w:t xml:space="preserve"> registered. They’re primary role is supervising and supporting foster carers and monitoring the welfare and progress of children and young people living with them.</w:t>
      </w:r>
      <w:r w:rsidR="005B75AA">
        <w:rPr>
          <w:rFonts w:ascii="Calibri" w:hAnsi="Calibri" w:cs="Calibri"/>
          <w:bCs/>
          <w:color w:val="595959"/>
          <w:sz w:val="24"/>
          <w:szCs w:val="24"/>
        </w:rPr>
        <w:t xml:space="preserve"> They prepare reports for foster carer’s annual reviews, run support groups</w:t>
      </w:r>
      <w:r w:rsidR="00906DE3">
        <w:rPr>
          <w:rFonts w:ascii="Calibri" w:hAnsi="Calibri" w:cs="Calibri"/>
          <w:bCs/>
          <w:color w:val="595959"/>
          <w:sz w:val="24"/>
          <w:szCs w:val="24"/>
        </w:rPr>
        <w:t>,</w:t>
      </w:r>
      <w:r w:rsidR="005B75AA">
        <w:rPr>
          <w:rFonts w:ascii="Calibri" w:hAnsi="Calibri" w:cs="Calibri"/>
          <w:bCs/>
          <w:color w:val="595959"/>
          <w:sz w:val="24"/>
          <w:szCs w:val="24"/>
        </w:rPr>
        <w:t xml:space="preserve"> and participate in delivering training. </w:t>
      </w:r>
      <w:r w:rsidR="00D72D47">
        <w:rPr>
          <w:rFonts w:ascii="Calibri" w:hAnsi="Calibri" w:cs="Calibri"/>
          <w:bCs/>
          <w:color w:val="595959"/>
          <w:sz w:val="24"/>
          <w:szCs w:val="24"/>
        </w:rPr>
        <w:t xml:space="preserve">They also facilitate Young People’s Groups. </w:t>
      </w:r>
      <w:r w:rsidR="005B75AA">
        <w:rPr>
          <w:rFonts w:ascii="Calibri" w:hAnsi="Calibri" w:cs="Calibri"/>
          <w:bCs/>
          <w:color w:val="595959"/>
          <w:sz w:val="24"/>
          <w:szCs w:val="24"/>
        </w:rPr>
        <w:t xml:space="preserve">FSWs also support with recruitment of foster carers by carrying out some initial visits to applicants and on occasions </w:t>
      </w:r>
      <w:r w:rsidR="00150CDC">
        <w:rPr>
          <w:rFonts w:ascii="Calibri" w:hAnsi="Calibri" w:cs="Calibri"/>
          <w:bCs/>
          <w:color w:val="595959"/>
          <w:sz w:val="24"/>
          <w:szCs w:val="24"/>
        </w:rPr>
        <w:t>Form F assessments.</w:t>
      </w:r>
      <w:r w:rsidR="00D65891">
        <w:rPr>
          <w:rFonts w:ascii="Calibri" w:hAnsi="Calibri" w:cs="Calibri"/>
          <w:bCs/>
          <w:color w:val="595959"/>
          <w:sz w:val="24"/>
          <w:szCs w:val="24"/>
        </w:rPr>
        <w:t xml:space="preserve"> Fostering Social Workers also provide our 24/</w:t>
      </w:r>
      <w:r w:rsidR="00D72D47">
        <w:rPr>
          <w:rFonts w:ascii="Calibri" w:hAnsi="Calibri" w:cs="Calibri"/>
          <w:bCs/>
          <w:color w:val="595959"/>
          <w:sz w:val="24"/>
          <w:szCs w:val="24"/>
        </w:rPr>
        <w:t>7 out</w:t>
      </w:r>
      <w:r w:rsidR="00D65891">
        <w:rPr>
          <w:rFonts w:ascii="Calibri" w:hAnsi="Calibri" w:cs="Calibri"/>
          <w:bCs/>
          <w:color w:val="595959"/>
          <w:sz w:val="24"/>
          <w:szCs w:val="24"/>
        </w:rPr>
        <w:t xml:space="preserve"> of hours support for foster carers and local authorities wishing to contact us.</w:t>
      </w:r>
    </w:p>
    <w:p w14:paraId="756D7631" w14:textId="77777777" w:rsidR="007E45B6" w:rsidRDefault="007E45B6" w:rsidP="007E45B6">
      <w:pPr>
        <w:pStyle w:val="AFCBodyCopy"/>
        <w:rPr>
          <w:rFonts w:ascii="Calibri" w:hAnsi="Calibri" w:cs="Calibri"/>
          <w:b/>
          <w:bCs/>
          <w:color w:val="595959"/>
          <w:sz w:val="24"/>
          <w:szCs w:val="24"/>
        </w:rPr>
      </w:pPr>
      <w:r w:rsidRPr="00A47580">
        <w:rPr>
          <w:rFonts w:ascii="Calibri" w:hAnsi="Calibri" w:cs="Calibri"/>
          <w:b/>
          <w:bCs/>
          <w:color w:val="595959"/>
          <w:sz w:val="24"/>
          <w:szCs w:val="24"/>
        </w:rPr>
        <w:t>Referral Officer</w:t>
      </w:r>
    </w:p>
    <w:p w14:paraId="035C34F5" w14:textId="6A5CAFDC" w:rsidR="00150CDC" w:rsidRPr="009C547D" w:rsidRDefault="00150CDC" w:rsidP="007E45B6">
      <w:pPr>
        <w:pStyle w:val="AFCBodyCopy"/>
        <w:rPr>
          <w:rFonts w:ascii="Calibri" w:hAnsi="Calibri" w:cs="Calibri"/>
          <w:bCs/>
          <w:color w:val="595959"/>
          <w:sz w:val="24"/>
          <w:szCs w:val="24"/>
        </w:rPr>
      </w:pPr>
      <w:r w:rsidRPr="009C547D">
        <w:rPr>
          <w:rFonts w:ascii="Calibri" w:hAnsi="Calibri" w:cs="Calibri"/>
          <w:bCs/>
          <w:color w:val="595959"/>
          <w:sz w:val="24"/>
          <w:szCs w:val="24"/>
        </w:rPr>
        <w:t xml:space="preserve">Our </w:t>
      </w:r>
      <w:r w:rsidR="009C547D" w:rsidRPr="009C547D">
        <w:rPr>
          <w:rFonts w:ascii="Calibri" w:hAnsi="Calibri" w:cs="Calibri"/>
          <w:bCs/>
          <w:color w:val="595959"/>
          <w:sz w:val="24"/>
          <w:szCs w:val="24"/>
        </w:rPr>
        <w:t>Referral</w:t>
      </w:r>
      <w:r w:rsidRPr="009C547D">
        <w:rPr>
          <w:rFonts w:ascii="Calibri" w:hAnsi="Calibri" w:cs="Calibri"/>
          <w:bCs/>
          <w:color w:val="595959"/>
          <w:sz w:val="24"/>
          <w:szCs w:val="24"/>
        </w:rPr>
        <w:t xml:space="preserve"> Officer</w:t>
      </w:r>
      <w:r w:rsidR="009C547D">
        <w:rPr>
          <w:rFonts w:ascii="Calibri" w:hAnsi="Calibri" w:cs="Calibri"/>
          <w:bCs/>
          <w:color w:val="595959"/>
          <w:sz w:val="24"/>
          <w:szCs w:val="24"/>
        </w:rPr>
        <w:t xml:space="preserve"> </w:t>
      </w:r>
      <w:r w:rsidR="00634CD6">
        <w:rPr>
          <w:rFonts w:ascii="Calibri" w:hAnsi="Calibri" w:cs="Calibri"/>
          <w:bCs/>
          <w:color w:val="595959"/>
          <w:sz w:val="24"/>
          <w:szCs w:val="24"/>
        </w:rPr>
        <w:t xml:space="preserve">works across the </w:t>
      </w:r>
      <w:proofErr w:type="gramStart"/>
      <w:r w:rsidR="00634CD6">
        <w:rPr>
          <w:rFonts w:ascii="Calibri" w:hAnsi="Calibri" w:cs="Calibri"/>
          <w:bCs/>
          <w:color w:val="595959"/>
          <w:sz w:val="24"/>
          <w:szCs w:val="24"/>
        </w:rPr>
        <w:t>South East</w:t>
      </w:r>
      <w:proofErr w:type="gramEnd"/>
      <w:r w:rsidR="00634CD6">
        <w:rPr>
          <w:rFonts w:ascii="Calibri" w:hAnsi="Calibri" w:cs="Calibri"/>
          <w:bCs/>
          <w:color w:val="595959"/>
          <w:sz w:val="24"/>
          <w:szCs w:val="24"/>
        </w:rPr>
        <w:t xml:space="preserve"> and South West teams and </w:t>
      </w:r>
      <w:r w:rsidR="009C547D">
        <w:rPr>
          <w:rFonts w:ascii="Calibri" w:hAnsi="Calibri" w:cs="Calibri"/>
          <w:bCs/>
          <w:color w:val="595959"/>
          <w:sz w:val="24"/>
          <w:szCs w:val="24"/>
        </w:rPr>
        <w:t>deals with a high volume of referrals of children and young people, and parent and children needing a fostering family placement.</w:t>
      </w:r>
      <w:r w:rsidR="00253BEF">
        <w:rPr>
          <w:rFonts w:ascii="Calibri" w:hAnsi="Calibri" w:cs="Calibri"/>
          <w:bCs/>
          <w:color w:val="595959"/>
          <w:sz w:val="24"/>
          <w:szCs w:val="24"/>
        </w:rPr>
        <w:t xml:space="preserve"> RO liaises and share</w:t>
      </w:r>
      <w:r w:rsidR="00906DE3">
        <w:rPr>
          <w:rFonts w:ascii="Calibri" w:hAnsi="Calibri" w:cs="Calibri"/>
          <w:bCs/>
          <w:color w:val="595959"/>
          <w:sz w:val="24"/>
          <w:szCs w:val="24"/>
        </w:rPr>
        <w:t>s</w:t>
      </w:r>
      <w:r w:rsidR="00253BEF">
        <w:rPr>
          <w:rFonts w:ascii="Calibri" w:hAnsi="Calibri" w:cs="Calibri"/>
          <w:bCs/>
          <w:color w:val="595959"/>
          <w:sz w:val="24"/>
          <w:szCs w:val="24"/>
        </w:rPr>
        <w:t xml:space="preserve"> information</w:t>
      </w:r>
      <w:r w:rsidR="009C547D">
        <w:rPr>
          <w:rFonts w:ascii="Calibri" w:hAnsi="Calibri" w:cs="Calibri"/>
          <w:bCs/>
          <w:color w:val="595959"/>
          <w:sz w:val="24"/>
          <w:szCs w:val="24"/>
        </w:rPr>
        <w:t xml:space="preserve"> with FSWs, TM and foster carers to identify if we have a suitably matc</w:t>
      </w:r>
      <w:r w:rsidR="00253BEF">
        <w:rPr>
          <w:rFonts w:ascii="Calibri" w:hAnsi="Calibri" w:cs="Calibri"/>
          <w:bCs/>
          <w:color w:val="595959"/>
          <w:sz w:val="24"/>
          <w:szCs w:val="24"/>
        </w:rPr>
        <w:t>hed family</w:t>
      </w:r>
      <w:r w:rsidR="003A31D5">
        <w:rPr>
          <w:rFonts w:ascii="Calibri" w:hAnsi="Calibri" w:cs="Calibri"/>
          <w:bCs/>
          <w:color w:val="595959"/>
          <w:sz w:val="24"/>
          <w:szCs w:val="24"/>
        </w:rPr>
        <w:t>. Also</w:t>
      </w:r>
      <w:r w:rsidR="00253BEF">
        <w:rPr>
          <w:rFonts w:ascii="Calibri" w:hAnsi="Calibri" w:cs="Calibri"/>
          <w:bCs/>
          <w:color w:val="595959"/>
          <w:sz w:val="24"/>
          <w:szCs w:val="24"/>
        </w:rPr>
        <w:t xml:space="preserve"> liaises with all parties to ensure </w:t>
      </w:r>
      <w:proofErr w:type="gramStart"/>
      <w:r w:rsidR="00253BEF">
        <w:rPr>
          <w:rFonts w:ascii="Calibri" w:hAnsi="Calibri" w:cs="Calibri"/>
          <w:bCs/>
          <w:color w:val="595959"/>
          <w:sz w:val="24"/>
          <w:szCs w:val="24"/>
        </w:rPr>
        <w:t>that</w:t>
      </w:r>
      <w:proofErr w:type="gramEnd"/>
      <w:r w:rsidR="00253BEF">
        <w:rPr>
          <w:rFonts w:ascii="Calibri" w:hAnsi="Calibri" w:cs="Calibri"/>
          <w:bCs/>
          <w:color w:val="595959"/>
          <w:sz w:val="24"/>
          <w:szCs w:val="24"/>
        </w:rPr>
        <w:t xml:space="preserve"> if </w:t>
      </w:r>
      <w:r w:rsidR="00906DE3">
        <w:rPr>
          <w:rFonts w:ascii="Calibri" w:hAnsi="Calibri" w:cs="Calibri"/>
          <w:bCs/>
          <w:color w:val="595959"/>
          <w:sz w:val="24"/>
          <w:szCs w:val="24"/>
        </w:rPr>
        <w:t>possible,</w:t>
      </w:r>
      <w:r w:rsidR="00253BEF">
        <w:rPr>
          <w:rFonts w:ascii="Calibri" w:hAnsi="Calibri" w:cs="Calibri"/>
          <w:bCs/>
          <w:color w:val="595959"/>
          <w:sz w:val="24"/>
          <w:szCs w:val="24"/>
        </w:rPr>
        <w:t xml:space="preserve"> introductions, placement planning and meetings are scheduled to ensure as smooth a transition as possible for the child or young person.</w:t>
      </w:r>
      <w:r w:rsidR="00B668D2">
        <w:rPr>
          <w:rFonts w:ascii="Calibri" w:hAnsi="Calibri" w:cs="Calibri"/>
          <w:bCs/>
          <w:color w:val="595959"/>
          <w:sz w:val="24"/>
          <w:szCs w:val="24"/>
        </w:rPr>
        <w:t xml:space="preserve"> Our RO supports with placement/income forecasting.</w:t>
      </w:r>
    </w:p>
    <w:p w14:paraId="036857ED" w14:textId="77777777" w:rsidR="007E45B6" w:rsidRDefault="007E45B6" w:rsidP="007E45B6">
      <w:pPr>
        <w:pStyle w:val="AFCBodyCopy"/>
        <w:rPr>
          <w:rFonts w:ascii="Calibri" w:hAnsi="Calibri" w:cs="Calibri"/>
          <w:b/>
          <w:bCs/>
          <w:color w:val="595959"/>
          <w:sz w:val="24"/>
          <w:szCs w:val="24"/>
        </w:rPr>
      </w:pPr>
      <w:r w:rsidRPr="00A47580">
        <w:rPr>
          <w:rFonts w:ascii="Calibri" w:hAnsi="Calibri" w:cs="Calibri"/>
          <w:b/>
          <w:bCs/>
          <w:color w:val="595959"/>
          <w:sz w:val="24"/>
          <w:szCs w:val="24"/>
        </w:rPr>
        <w:t>Senior Business Support Officer</w:t>
      </w:r>
    </w:p>
    <w:p w14:paraId="5501C60F" w14:textId="77777777" w:rsidR="001A0166" w:rsidRPr="00E22192" w:rsidRDefault="00E22192" w:rsidP="007E45B6">
      <w:pPr>
        <w:pStyle w:val="AFCBodyCopy"/>
        <w:rPr>
          <w:rFonts w:ascii="Calibri" w:hAnsi="Calibri" w:cs="Calibri"/>
          <w:bCs/>
          <w:color w:val="595959"/>
          <w:sz w:val="24"/>
          <w:szCs w:val="24"/>
        </w:rPr>
      </w:pPr>
      <w:r>
        <w:rPr>
          <w:rFonts w:ascii="Calibri" w:hAnsi="Calibri" w:cs="Calibri"/>
          <w:bCs/>
          <w:color w:val="595959"/>
          <w:sz w:val="24"/>
          <w:szCs w:val="24"/>
        </w:rPr>
        <w:t xml:space="preserve">We have a SBSO who also works with another Action for Children fostering service. SBSO line manages and supervises BSO2s (administrative support staff). She supports with preparing budget reports, forecasting reports, </w:t>
      </w:r>
      <w:proofErr w:type="gramStart"/>
      <w:r>
        <w:rPr>
          <w:rFonts w:ascii="Calibri" w:hAnsi="Calibri" w:cs="Calibri"/>
          <w:bCs/>
          <w:color w:val="595959"/>
          <w:sz w:val="24"/>
          <w:szCs w:val="24"/>
        </w:rPr>
        <w:t>billing</w:t>
      </w:r>
      <w:proofErr w:type="gramEnd"/>
      <w:r>
        <w:rPr>
          <w:rFonts w:ascii="Calibri" w:hAnsi="Calibri" w:cs="Calibri"/>
          <w:bCs/>
          <w:color w:val="595959"/>
          <w:sz w:val="24"/>
          <w:szCs w:val="24"/>
        </w:rPr>
        <w:t xml:space="preserve"> and other finance tasks. </w:t>
      </w:r>
      <w:r w:rsidR="00B668D2">
        <w:rPr>
          <w:rFonts w:ascii="Calibri" w:hAnsi="Calibri" w:cs="Calibri"/>
          <w:bCs/>
          <w:color w:val="595959"/>
          <w:sz w:val="24"/>
          <w:szCs w:val="24"/>
        </w:rPr>
        <w:t>SBSO also has oversight of Health and Safety monitoring and completion of Risk Assessments, etc.</w:t>
      </w:r>
      <w:r w:rsidR="009A0F7F">
        <w:rPr>
          <w:rFonts w:ascii="Calibri" w:hAnsi="Calibri" w:cs="Calibri"/>
          <w:bCs/>
          <w:color w:val="595959"/>
          <w:sz w:val="24"/>
          <w:szCs w:val="24"/>
        </w:rPr>
        <w:t xml:space="preserve"> </w:t>
      </w:r>
    </w:p>
    <w:p w14:paraId="401818AC" w14:textId="77777777" w:rsidR="007E45B6" w:rsidRDefault="007E45B6" w:rsidP="007E45B6">
      <w:pPr>
        <w:pStyle w:val="AFCBodyCopy"/>
        <w:rPr>
          <w:rFonts w:ascii="Calibri" w:hAnsi="Calibri" w:cs="Calibri"/>
          <w:b/>
          <w:bCs/>
          <w:color w:val="595959"/>
          <w:sz w:val="24"/>
          <w:szCs w:val="24"/>
        </w:rPr>
      </w:pPr>
      <w:r w:rsidRPr="00A47580">
        <w:rPr>
          <w:rFonts w:ascii="Calibri" w:hAnsi="Calibri" w:cs="Calibri"/>
          <w:b/>
          <w:bCs/>
          <w:color w:val="595959"/>
          <w:sz w:val="24"/>
          <w:szCs w:val="24"/>
        </w:rPr>
        <w:lastRenderedPageBreak/>
        <w:t>Business Support Officer</w:t>
      </w:r>
      <w:r w:rsidR="00636BBD">
        <w:rPr>
          <w:rFonts w:ascii="Calibri" w:hAnsi="Calibri" w:cs="Calibri"/>
          <w:b/>
          <w:bCs/>
          <w:color w:val="595959"/>
          <w:sz w:val="24"/>
          <w:szCs w:val="24"/>
        </w:rPr>
        <w:t xml:space="preserve"> </w:t>
      </w:r>
    </w:p>
    <w:p w14:paraId="7777558C" w14:textId="77777777" w:rsidR="00D03A83" w:rsidRPr="00D03A83" w:rsidRDefault="00D03A83" w:rsidP="007E45B6">
      <w:pPr>
        <w:pStyle w:val="AFCBodyCopy"/>
        <w:rPr>
          <w:rFonts w:ascii="Calibri" w:hAnsi="Calibri" w:cs="Calibri"/>
          <w:bCs/>
          <w:color w:val="595959"/>
          <w:sz w:val="24"/>
          <w:szCs w:val="24"/>
        </w:rPr>
      </w:pPr>
      <w:r>
        <w:rPr>
          <w:rFonts w:ascii="Calibri" w:hAnsi="Calibri" w:cs="Calibri"/>
          <w:bCs/>
          <w:color w:val="595959"/>
          <w:sz w:val="24"/>
          <w:szCs w:val="24"/>
        </w:rPr>
        <w:t xml:space="preserve">Our </w:t>
      </w:r>
      <w:r w:rsidR="004D778A">
        <w:rPr>
          <w:rFonts w:ascii="Calibri" w:hAnsi="Calibri" w:cs="Calibri"/>
          <w:bCs/>
          <w:color w:val="595959"/>
          <w:sz w:val="24"/>
          <w:szCs w:val="24"/>
        </w:rPr>
        <w:t xml:space="preserve">experienced </w:t>
      </w:r>
      <w:r>
        <w:rPr>
          <w:rFonts w:ascii="Calibri" w:hAnsi="Calibri" w:cs="Calibri"/>
          <w:bCs/>
          <w:color w:val="595959"/>
          <w:sz w:val="24"/>
          <w:szCs w:val="24"/>
        </w:rPr>
        <w:t>BSOs carry out numerous</w:t>
      </w:r>
      <w:r w:rsidRPr="00D03A83">
        <w:rPr>
          <w:rFonts w:ascii="Calibri" w:hAnsi="Calibri" w:cs="Calibri"/>
          <w:bCs/>
          <w:color w:val="595959"/>
          <w:sz w:val="24"/>
          <w:szCs w:val="24"/>
        </w:rPr>
        <w:t xml:space="preserve"> </w:t>
      </w:r>
      <w:r w:rsidR="00567973">
        <w:rPr>
          <w:rFonts w:ascii="Calibri" w:hAnsi="Calibri" w:cs="Calibri"/>
          <w:bCs/>
          <w:color w:val="595959"/>
          <w:sz w:val="24"/>
          <w:szCs w:val="24"/>
        </w:rPr>
        <w:t xml:space="preserve">and varied </w:t>
      </w:r>
      <w:r w:rsidRPr="00D03A83">
        <w:rPr>
          <w:rFonts w:ascii="Calibri" w:hAnsi="Calibri" w:cs="Calibri"/>
          <w:bCs/>
          <w:color w:val="595959"/>
          <w:sz w:val="24"/>
          <w:szCs w:val="24"/>
        </w:rPr>
        <w:t xml:space="preserve">essential </w:t>
      </w:r>
      <w:r>
        <w:rPr>
          <w:rFonts w:ascii="Calibri" w:hAnsi="Calibri" w:cs="Calibri"/>
          <w:bCs/>
          <w:color w:val="595959"/>
          <w:sz w:val="24"/>
          <w:szCs w:val="24"/>
        </w:rPr>
        <w:t xml:space="preserve">administrative </w:t>
      </w:r>
      <w:r w:rsidRPr="00D03A83">
        <w:rPr>
          <w:rFonts w:ascii="Calibri" w:hAnsi="Calibri" w:cs="Calibri"/>
          <w:bCs/>
          <w:color w:val="595959"/>
          <w:sz w:val="24"/>
          <w:szCs w:val="24"/>
        </w:rPr>
        <w:t xml:space="preserve">tasks </w:t>
      </w:r>
      <w:r>
        <w:rPr>
          <w:rFonts w:ascii="Calibri" w:hAnsi="Calibri" w:cs="Calibri"/>
          <w:bCs/>
          <w:color w:val="595959"/>
          <w:sz w:val="24"/>
          <w:szCs w:val="24"/>
        </w:rPr>
        <w:t>to support our team and the wider service.</w:t>
      </w:r>
      <w:r w:rsidR="004D778A">
        <w:rPr>
          <w:rFonts w:ascii="Calibri" w:hAnsi="Calibri" w:cs="Calibri"/>
          <w:bCs/>
          <w:color w:val="595959"/>
          <w:sz w:val="24"/>
          <w:szCs w:val="24"/>
        </w:rPr>
        <w:t xml:space="preserve"> They are also most</w:t>
      </w:r>
      <w:r w:rsidR="004822F8">
        <w:rPr>
          <w:rFonts w:ascii="Calibri" w:hAnsi="Calibri" w:cs="Calibri"/>
          <w:bCs/>
          <w:color w:val="595959"/>
          <w:sz w:val="24"/>
          <w:szCs w:val="24"/>
        </w:rPr>
        <w:t xml:space="preserve"> often the first point of contact for both internal and external communications. </w:t>
      </w:r>
      <w:r w:rsidR="00B668D2">
        <w:rPr>
          <w:rFonts w:ascii="Calibri" w:hAnsi="Calibri" w:cs="Calibri"/>
          <w:bCs/>
          <w:color w:val="595959"/>
          <w:sz w:val="24"/>
          <w:szCs w:val="24"/>
        </w:rPr>
        <w:t>BSOs</w:t>
      </w:r>
      <w:r w:rsidR="00190760">
        <w:rPr>
          <w:rFonts w:ascii="Calibri" w:hAnsi="Calibri" w:cs="Calibri"/>
          <w:bCs/>
          <w:color w:val="595959"/>
          <w:sz w:val="24"/>
          <w:szCs w:val="24"/>
        </w:rPr>
        <w:t xml:space="preserve"> ensure that compliance checks for foster carers and staff are current and regularly updated. </w:t>
      </w:r>
      <w:r w:rsidR="00B668D2">
        <w:rPr>
          <w:rFonts w:ascii="Calibri" w:hAnsi="Calibri" w:cs="Calibri"/>
          <w:bCs/>
          <w:color w:val="595959"/>
          <w:sz w:val="24"/>
          <w:szCs w:val="24"/>
        </w:rPr>
        <w:t xml:space="preserve">They also liaise with trainers and coordinate and book training venues. </w:t>
      </w:r>
      <w:r w:rsidR="00C518D4">
        <w:rPr>
          <w:rFonts w:ascii="Calibri" w:hAnsi="Calibri" w:cs="Calibri"/>
          <w:bCs/>
          <w:color w:val="595959"/>
          <w:sz w:val="24"/>
          <w:szCs w:val="24"/>
        </w:rPr>
        <w:t>BSOs also carry out essential financial tasks</w:t>
      </w:r>
      <w:r w:rsidR="00567973">
        <w:rPr>
          <w:rFonts w:ascii="Calibri" w:hAnsi="Calibri" w:cs="Calibri"/>
          <w:bCs/>
          <w:color w:val="595959"/>
          <w:sz w:val="24"/>
          <w:szCs w:val="24"/>
        </w:rPr>
        <w:t>, processing</w:t>
      </w:r>
      <w:r w:rsidR="00C518D4">
        <w:rPr>
          <w:rFonts w:ascii="Calibri" w:hAnsi="Calibri" w:cs="Calibri"/>
          <w:bCs/>
          <w:color w:val="595959"/>
          <w:sz w:val="24"/>
          <w:szCs w:val="24"/>
        </w:rPr>
        <w:t xml:space="preserve"> invoices, etc. </w:t>
      </w:r>
    </w:p>
    <w:p w14:paraId="3819DE9C" w14:textId="77777777" w:rsidR="007E45B6" w:rsidRDefault="007E45B6" w:rsidP="007E45B6">
      <w:pPr>
        <w:pStyle w:val="AFCBodyCopy"/>
        <w:rPr>
          <w:rFonts w:ascii="Calibri" w:hAnsi="Calibri" w:cs="Calibri"/>
          <w:b/>
          <w:bCs/>
          <w:color w:val="595959"/>
          <w:sz w:val="24"/>
          <w:szCs w:val="24"/>
        </w:rPr>
      </w:pPr>
      <w:r w:rsidRPr="00A47580">
        <w:rPr>
          <w:rFonts w:ascii="Calibri" w:hAnsi="Calibri" w:cs="Calibri"/>
          <w:b/>
          <w:bCs/>
          <w:color w:val="595959"/>
          <w:sz w:val="24"/>
          <w:szCs w:val="24"/>
        </w:rPr>
        <w:t>Panel Administrator</w:t>
      </w:r>
      <w:r w:rsidR="003E4014" w:rsidRPr="00A47580">
        <w:rPr>
          <w:rFonts w:ascii="Calibri" w:hAnsi="Calibri" w:cs="Calibri"/>
          <w:b/>
          <w:bCs/>
          <w:color w:val="595959"/>
          <w:sz w:val="24"/>
          <w:szCs w:val="24"/>
        </w:rPr>
        <w:t xml:space="preserve"> (if applicable)</w:t>
      </w:r>
    </w:p>
    <w:p w14:paraId="537DDF29" w14:textId="77777777" w:rsidR="004D778A" w:rsidRPr="004D778A" w:rsidRDefault="004D778A" w:rsidP="007E45B6">
      <w:pPr>
        <w:pStyle w:val="AFCBodyCopy"/>
        <w:rPr>
          <w:rFonts w:ascii="Calibri" w:hAnsi="Calibri" w:cs="Calibri"/>
          <w:bCs/>
          <w:color w:val="595959"/>
          <w:sz w:val="24"/>
          <w:szCs w:val="24"/>
        </w:rPr>
      </w:pPr>
      <w:r w:rsidRPr="004D778A">
        <w:rPr>
          <w:rFonts w:ascii="Calibri" w:hAnsi="Calibri" w:cs="Calibri"/>
          <w:bCs/>
          <w:color w:val="595959"/>
          <w:sz w:val="24"/>
          <w:szCs w:val="24"/>
        </w:rPr>
        <w:t>Panel Administrator collates all panel documentation and disseminates to panel chair and members. She also takes and distributes panel minutes.</w:t>
      </w:r>
      <w:r w:rsidR="00567973">
        <w:rPr>
          <w:rFonts w:ascii="Calibri" w:hAnsi="Calibri" w:cs="Calibri"/>
          <w:bCs/>
          <w:color w:val="595959"/>
          <w:sz w:val="24"/>
          <w:szCs w:val="24"/>
        </w:rPr>
        <w:t xml:space="preserve"> PA also communicates and l</w:t>
      </w:r>
      <w:r w:rsidR="006109C2">
        <w:rPr>
          <w:rFonts w:ascii="Calibri" w:hAnsi="Calibri" w:cs="Calibri"/>
          <w:bCs/>
          <w:color w:val="595959"/>
          <w:sz w:val="24"/>
          <w:szCs w:val="24"/>
        </w:rPr>
        <w:t>i</w:t>
      </w:r>
      <w:r w:rsidR="00567973">
        <w:rPr>
          <w:rFonts w:ascii="Calibri" w:hAnsi="Calibri" w:cs="Calibri"/>
          <w:bCs/>
          <w:color w:val="595959"/>
          <w:sz w:val="24"/>
          <w:szCs w:val="24"/>
        </w:rPr>
        <w:t>aises with Panel Chair, Advisor and Panel Members to ensure we have the required quorum for Fostering Panel sittings.</w:t>
      </w:r>
      <w:r w:rsidR="00AC38AA">
        <w:rPr>
          <w:rFonts w:ascii="Calibri" w:hAnsi="Calibri" w:cs="Calibri"/>
          <w:bCs/>
          <w:color w:val="595959"/>
          <w:sz w:val="24"/>
          <w:szCs w:val="24"/>
        </w:rPr>
        <w:t xml:space="preserve"> PA is responsible providing</w:t>
      </w:r>
      <w:r w:rsidR="006109C2">
        <w:rPr>
          <w:rFonts w:ascii="Calibri" w:hAnsi="Calibri" w:cs="Calibri"/>
          <w:bCs/>
          <w:color w:val="595959"/>
          <w:sz w:val="24"/>
          <w:szCs w:val="24"/>
        </w:rPr>
        <w:t xml:space="preserve"> panel </w:t>
      </w:r>
      <w:r w:rsidR="00AC38AA">
        <w:rPr>
          <w:rFonts w:ascii="Calibri" w:hAnsi="Calibri" w:cs="Calibri"/>
          <w:bCs/>
          <w:color w:val="595959"/>
          <w:sz w:val="24"/>
          <w:szCs w:val="24"/>
        </w:rPr>
        <w:t>minutes</w:t>
      </w:r>
      <w:r w:rsidR="006109C2">
        <w:rPr>
          <w:rFonts w:ascii="Calibri" w:hAnsi="Calibri" w:cs="Calibri"/>
          <w:bCs/>
          <w:color w:val="595959"/>
          <w:sz w:val="24"/>
          <w:szCs w:val="24"/>
        </w:rPr>
        <w:t xml:space="preserve"> and supporting documents </w:t>
      </w:r>
      <w:r w:rsidR="00AC38AA">
        <w:rPr>
          <w:rFonts w:ascii="Calibri" w:hAnsi="Calibri" w:cs="Calibri"/>
          <w:bCs/>
          <w:color w:val="595959"/>
          <w:sz w:val="24"/>
          <w:szCs w:val="24"/>
        </w:rPr>
        <w:t>to the Agency Decision Maker.</w:t>
      </w:r>
    </w:p>
    <w:p w14:paraId="1EE71598" w14:textId="77777777" w:rsidR="007E45B6" w:rsidRPr="00A47580" w:rsidRDefault="007E45B6" w:rsidP="003E4014">
      <w:pPr>
        <w:pStyle w:val="AFCSub-heading2"/>
        <w:outlineLvl w:val="0"/>
        <w:rPr>
          <w:rFonts w:ascii="Calibri" w:hAnsi="Calibri" w:cs="Calibri"/>
          <w:color w:val="595959"/>
          <w:sz w:val="24"/>
          <w:szCs w:val="24"/>
        </w:rPr>
      </w:pPr>
      <w:r w:rsidRPr="00A47580">
        <w:rPr>
          <w:rFonts w:ascii="Calibri" w:hAnsi="Calibri" w:cs="Calibri"/>
          <w:color w:val="595959"/>
          <w:sz w:val="24"/>
          <w:szCs w:val="24"/>
        </w:rPr>
        <w:t>Summary of current staffing</w:t>
      </w:r>
    </w:p>
    <w:p w14:paraId="223418B3" w14:textId="797A1B22" w:rsidR="007E45B6" w:rsidRPr="00A47580" w:rsidRDefault="007E45B6" w:rsidP="007E45B6">
      <w:pPr>
        <w:pStyle w:val="AFCBodyCopy"/>
        <w:rPr>
          <w:rFonts w:ascii="Calibri" w:hAnsi="Calibri" w:cs="Calibri"/>
          <w:color w:val="595959"/>
          <w:sz w:val="24"/>
          <w:szCs w:val="24"/>
        </w:rPr>
      </w:pPr>
      <w:r w:rsidRPr="00A47580">
        <w:rPr>
          <w:rFonts w:ascii="Calibri" w:hAnsi="Calibri" w:cs="Calibri"/>
          <w:color w:val="595959"/>
          <w:sz w:val="24"/>
          <w:szCs w:val="24"/>
        </w:rPr>
        <w:t xml:space="preserve">There </w:t>
      </w:r>
      <w:r w:rsidR="0079791A" w:rsidRPr="00A47580">
        <w:rPr>
          <w:rFonts w:ascii="Calibri" w:hAnsi="Calibri" w:cs="Calibri"/>
          <w:color w:val="595959"/>
          <w:sz w:val="24"/>
          <w:szCs w:val="24"/>
        </w:rPr>
        <w:t>are 4</w:t>
      </w:r>
      <w:r w:rsidR="0079791A">
        <w:rPr>
          <w:rFonts w:ascii="Calibri" w:hAnsi="Calibri" w:cs="Calibri"/>
          <w:color w:val="595959"/>
          <w:sz w:val="24"/>
          <w:szCs w:val="24"/>
        </w:rPr>
        <w:t xml:space="preserve"> </w:t>
      </w:r>
      <w:r w:rsidRPr="00A47580">
        <w:rPr>
          <w:rFonts w:ascii="Calibri" w:hAnsi="Calibri" w:cs="Calibri"/>
          <w:color w:val="595959"/>
          <w:sz w:val="24"/>
          <w:szCs w:val="24"/>
        </w:rPr>
        <w:t>qualified Social Workers</w:t>
      </w:r>
      <w:r w:rsidR="00596205">
        <w:rPr>
          <w:rFonts w:ascii="Calibri" w:hAnsi="Calibri" w:cs="Calibri"/>
          <w:color w:val="595959"/>
          <w:sz w:val="24"/>
          <w:szCs w:val="24"/>
        </w:rPr>
        <w:t xml:space="preserve"> (including management team)</w:t>
      </w:r>
      <w:r w:rsidRPr="00A47580">
        <w:rPr>
          <w:rFonts w:ascii="Calibri" w:hAnsi="Calibri" w:cs="Calibri"/>
          <w:color w:val="595959"/>
          <w:sz w:val="24"/>
          <w:szCs w:val="24"/>
        </w:rPr>
        <w:t xml:space="preserve"> registered with </w:t>
      </w:r>
      <w:r w:rsidR="0079791A">
        <w:rPr>
          <w:rFonts w:ascii="Calibri" w:hAnsi="Calibri" w:cs="Calibri"/>
          <w:color w:val="595959"/>
          <w:sz w:val="24"/>
          <w:szCs w:val="24"/>
        </w:rPr>
        <w:t>SW England</w:t>
      </w:r>
      <w:r w:rsidR="00596205">
        <w:rPr>
          <w:rFonts w:ascii="Calibri" w:hAnsi="Calibri" w:cs="Calibri"/>
          <w:color w:val="595959"/>
          <w:sz w:val="24"/>
          <w:szCs w:val="24"/>
        </w:rPr>
        <w:t>.</w:t>
      </w:r>
      <w:r w:rsidRPr="00A47580">
        <w:rPr>
          <w:rFonts w:ascii="Calibri" w:hAnsi="Calibri" w:cs="Calibri"/>
          <w:color w:val="595959"/>
          <w:sz w:val="24"/>
          <w:szCs w:val="24"/>
        </w:rPr>
        <w:t xml:space="preserve"> </w:t>
      </w:r>
    </w:p>
    <w:p w14:paraId="43A45282" w14:textId="4C15E421" w:rsidR="007E45B6" w:rsidRPr="00A47580" w:rsidRDefault="007E45B6" w:rsidP="007E45B6">
      <w:pPr>
        <w:pStyle w:val="AFCBodyCopy"/>
        <w:rPr>
          <w:rFonts w:ascii="Calibri" w:hAnsi="Calibri" w:cs="Calibri"/>
          <w:color w:val="595959"/>
          <w:sz w:val="24"/>
          <w:szCs w:val="24"/>
        </w:rPr>
      </w:pPr>
      <w:r w:rsidRPr="00A47580">
        <w:rPr>
          <w:rFonts w:ascii="Calibri" w:hAnsi="Calibri" w:cs="Calibri"/>
          <w:color w:val="595959"/>
          <w:sz w:val="24"/>
          <w:szCs w:val="24"/>
        </w:rPr>
        <w:t xml:space="preserve">There is a range of experience in the team from </w:t>
      </w:r>
      <w:r w:rsidR="0079791A">
        <w:rPr>
          <w:rFonts w:ascii="Calibri" w:hAnsi="Calibri" w:cs="Calibri"/>
          <w:color w:val="595959"/>
          <w:sz w:val="24"/>
          <w:szCs w:val="24"/>
        </w:rPr>
        <w:t>4</w:t>
      </w:r>
      <w:r w:rsidR="00AA7B22" w:rsidRPr="0004592B">
        <w:rPr>
          <w:rFonts w:ascii="Calibri" w:hAnsi="Calibri" w:cs="Calibri"/>
          <w:color w:val="595959"/>
          <w:sz w:val="24"/>
          <w:szCs w:val="24"/>
        </w:rPr>
        <w:t xml:space="preserve"> -2</w:t>
      </w:r>
      <w:r w:rsidR="0079791A">
        <w:rPr>
          <w:rFonts w:ascii="Calibri" w:hAnsi="Calibri" w:cs="Calibri"/>
          <w:color w:val="595959"/>
          <w:sz w:val="24"/>
          <w:szCs w:val="24"/>
        </w:rPr>
        <w:t>8</w:t>
      </w:r>
      <w:r w:rsidRPr="00A47580">
        <w:rPr>
          <w:rFonts w:ascii="Calibri" w:hAnsi="Calibri" w:cs="Calibri"/>
          <w:color w:val="595959"/>
          <w:sz w:val="24"/>
          <w:szCs w:val="24"/>
        </w:rPr>
        <w:t xml:space="preserve"> years’ experience in fostering and social care including </w:t>
      </w:r>
      <w:r w:rsidR="0079791A" w:rsidRPr="00A47580">
        <w:rPr>
          <w:rFonts w:ascii="Calibri" w:hAnsi="Calibri" w:cs="Calibri"/>
          <w:color w:val="595959"/>
          <w:sz w:val="24"/>
          <w:szCs w:val="24"/>
        </w:rPr>
        <w:t>childcare</w:t>
      </w:r>
      <w:r w:rsidRPr="00A47580">
        <w:rPr>
          <w:rFonts w:ascii="Calibri" w:hAnsi="Calibri" w:cs="Calibri"/>
          <w:color w:val="595959"/>
          <w:sz w:val="24"/>
          <w:szCs w:val="24"/>
        </w:rPr>
        <w:t xml:space="preserve"> social work and safeguarding. </w:t>
      </w:r>
    </w:p>
    <w:p w14:paraId="11FE2A02" w14:textId="77777777" w:rsidR="007E45B6" w:rsidRPr="00222E27" w:rsidRDefault="007E45B6" w:rsidP="007E45B6">
      <w:pPr>
        <w:pStyle w:val="AFCSub-heading1"/>
        <w:outlineLvl w:val="0"/>
        <w:rPr>
          <w:rFonts w:ascii="Calibri" w:hAnsi="Calibri" w:cs="Calibri"/>
          <w:color w:val="EF3125"/>
        </w:rPr>
      </w:pPr>
      <w:bookmarkStart w:id="3" w:name="_Hlk11919758"/>
      <w:r w:rsidRPr="00222E27">
        <w:rPr>
          <w:rFonts w:ascii="Calibri" w:hAnsi="Calibri" w:cs="Calibri"/>
          <w:color w:val="EF3125"/>
        </w:rPr>
        <w:t>Services Provided</w:t>
      </w:r>
    </w:p>
    <w:p w14:paraId="5E9E4DF7" w14:textId="77777777" w:rsidR="007E45B6" w:rsidRPr="00A47580" w:rsidRDefault="007E45B6" w:rsidP="007E45B6">
      <w:pPr>
        <w:pStyle w:val="AFCBodyCopy"/>
        <w:rPr>
          <w:rFonts w:ascii="Calibri" w:hAnsi="Calibri" w:cs="Calibri"/>
          <w:b/>
          <w:color w:val="595959"/>
          <w:sz w:val="28"/>
        </w:rPr>
      </w:pPr>
      <w:r w:rsidRPr="00A47580">
        <w:rPr>
          <w:rFonts w:ascii="Calibri" w:hAnsi="Calibri" w:cs="Calibri"/>
          <w:b/>
          <w:color w:val="595959"/>
          <w:sz w:val="28"/>
        </w:rPr>
        <w:t xml:space="preserve">Placement types provided </w:t>
      </w:r>
    </w:p>
    <w:bookmarkEnd w:id="3"/>
    <w:p w14:paraId="00F1DC8A" w14:textId="482F980A" w:rsidR="007E45B6" w:rsidRPr="00A47580" w:rsidRDefault="007E45B6" w:rsidP="007E45B6">
      <w:pPr>
        <w:pStyle w:val="AFCBodyCopy"/>
        <w:rPr>
          <w:rFonts w:ascii="Calibri" w:hAnsi="Calibri" w:cs="Calibri"/>
          <w:color w:val="595959"/>
          <w:sz w:val="24"/>
          <w:szCs w:val="24"/>
        </w:rPr>
      </w:pPr>
      <w:r w:rsidRPr="003F187F">
        <w:rPr>
          <w:rFonts w:ascii="Calibri" w:hAnsi="Calibri" w:cs="Calibri"/>
          <w:b/>
          <w:bCs/>
          <w:color w:val="595959"/>
          <w:sz w:val="24"/>
          <w:szCs w:val="24"/>
        </w:rPr>
        <w:t>Emergency</w:t>
      </w:r>
      <w:r w:rsidR="003F187F">
        <w:rPr>
          <w:rFonts w:ascii="Calibri" w:hAnsi="Calibri" w:cs="Calibri"/>
          <w:b/>
          <w:bCs/>
          <w:color w:val="595959"/>
          <w:sz w:val="24"/>
          <w:szCs w:val="24"/>
        </w:rPr>
        <w:br/>
      </w:r>
      <w:r w:rsidR="00232F94">
        <w:rPr>
          <w:rFonts w:ascii="Calibri" w:hAnsi="Calibri" w:cs="Calibri"/>
          <w:color w:val="595959"/>
          <w:sz w:val="24"/>
          <w:szCs w:val="24"/>
        </w:rPr>
        <w:t xml:space="preserve">Whilst we always prefer to make planned, placements for children and young people we acknowledge that there is sometimes a need for children or young people to be moved from a dangerous situation to a place of safety on an emergency basis. </w:t>
      </w:r>
      <w:r w:rsidRPr="00A47580">
        <w:rPr>
          <w:rFonts w:ascii="Calibri" w:hAnsi="Calibri" w:cs="Calibri"/>
          <w:color w:val="595959"/>
          <w:sz w:val="24"/>
          <w:szCs w:val="24"/>
        </w:rPr>
        <w:t xml:space="preserve">We have carers who can provide unplanned </w:t>
      </w:r>
      <w:r w:rsidR="00232F94">
        <w:rPr>
          <w:rFonts w:ascii="Calibri" w:hAnsi="Calibri" w:cs="Calibri"/>
          <w:color w:val="595959"/>
          <w:sz w:val="24"/>
          <w:szCs w:val="24"/>
        </w:rPr>
        <w:t>/ emergency placements</w:t>
      </w:r>
      <w:r w:rsidRPr="00A47580">
        <w:rPr>
          <w:rFonts w:ascii="Calibri" w:hAnsi="Calibri" w:cs="Calibri"/>
          <w:color w:val="595959"/>
          <w:sz w:val="24"/>
          <w:szCs w:val="24"/>
        </w:rPr>
        <w:t xml:space="preserve">. </w:t>
      </w:r>
    </w:p>
    <w:p w14:paraId="5D551BD3" w14:textId="41BAFD0C" w:rsidR="007E45B6" w:rsidRPr="00A47580" w:rsidRDefault="007E45B6" w:rsidP="007E45B6">
      <w:pPr>
        <w:pStyle w:val="AFCBodyCopy"/>
        <w:rPr>
          <w:rFonts w:ascii="Calibri" w:hAnsi="Calibri" w:cs="Calibri"/>
          <w:color w:val="595959"/>
          <w:sz w:val="24"/>
          <w:szCs w:val="24"/>
        </w:rPr>
      </w:pPr>
      <w:r w:rsidRPr="003F187F">
        <w:rPr>
          <w:rFonts w:ascii="Calibri" w:hAnsi="Calibri" w:cs="Calibri"/>
          <w:b/>
          <w:bCs/>
          <w:color w:val="595959"/>
          <w:sz w:val="24"/>
          <w:szCs w:val="24"/>
        </w:rPr>
        <w:t xml:space="preserve">Short-term </w:t>
      </w:r>
      <w:r w:rsidR="003F187F">
        <w:rPr>
          <w:rFonts w:ascii="Calibri" w:hAnsi="Calibri" w:cs="Calibri"/>
          <w:b/>
          <w:bCs/>
          <w:color w:val="595959"/>
          <w:sz w:val="24"/>
          <w:szCs w:val="24"/>
        </w:rPr>
        <w:br/>
      </w:r>
      <w:r w:rsidR="003F187F">
        <w:rPr>
          <w:rFonts w:ascii="Calibri" w:hAnsi="Calibri" w:cs="Calibri"/>
          <w:color w:val="595959"/>
          <w:sz w:val="24"/>
          <w:szCs w:val="24"/>
        </w:rPr>
        <w:t>S</w:t>
      </w:r>
      <w:r w:rsidRPr="00A47580">
        <w:rPr>
          <w:rFonts w:ascii="Calibri" w:hAnsi="Calibri" w:cs="Calibri"/>
          <w:color w:val="595959"/>
          <w:sz w:val="24"/>
          <w:szCs w:val="24"/>
        </w:rPr>
        <w:t xml:space="preserve">hort-term placements can last for up to two years, while long-term plans are being formulated. </w:t>
      </w:r>
    </w:p>
    <w:p w14:paraId="58200431" w14:textId="07680BEB" w:rsidR="007E45B6" w:rsidRPr="00A47580" w:rsidRDefault="007E45B6" w:rsidP="007E45B6">
      <w:pPr>
        <w:pStyle w:val="AFCBodyCopy"/>
        <w:rPr>
          <w:rFonts w:ascii="Calibri" w:hAnsi="Calibri" w:cs="Calibri"/>
          <w:color w:val="595959"/>
          <w:sz w:val="24"/>
          <w:szCs w:val="24"/>
        </w:rPr>
      </w:pPr>
      <w:r w:rsidRPr="003F187F">
        <w:rPr>
          <w:rFonts w:ascii="Calibri" w:hAnsi="Calibri" w:cs="Calibri"/>
          <w:b/>
          <w:bCs/>
          <w:color w:val="595959"/>
          <w:sz w:val="24"/>
          <w:szCs w:val="24"/>
        </w:rPr>
        <w:t xml:space="preserve">Bridging  </w:t>
      </w:r>
      <w:r w:rsidR="003F187F">
        <w:rPr>
          <w:rFonts w:ascii="Calibri" w:hAnsi="Calibri" w:cs="Calibri"/>
          <w:b/>
          <w:bCs/>
          <w:color w:val="595959"/>
          <w:sz w:val="24"/>
          <w:szCs w:val="24"/>
        </w:rPr>
        <w:br/>
      </w:r>
      <w:r w:rsidRPr="00A47580">
        <w:rPr>
          <w:rFonts w:ascii="Calibri" w:hAnsi="Calibri" w:cs="Calibri"/>
          <w:color w:val="595959"/>
          <w:sz w:val="24"/>
          <w:szCs w:val="24"/>
        </w:rPr>
        <w:t xml:space="preserve">We provide placements with foster carers who are experienced in ‘bridging’ children to adoption placements, permanent </w:t>
      </w:r>
      <w:proofErr w:type="gramStart"/>
      <w:r w:rsidRPr="00A47580">
        <w:rPr>
          <w:rFonts w:ascii="Calibri" w:hAnsi="Calibri" w:cs="Calibri"/>
          <w:color w:val="595959"/>
          <w:sz w:val="24"/>
          <w:szCs w:val="24"/>
        </w:rPr>
        <w:t>placements</w:t>
      </w:r>
      <w:proofErr w:type="gramEnd"/>
      <w:r w:rsidRPr="00A47580">
        <w:rPr>
          <w:rFonts w:ascii="Calibri" w:hAnsi="Calibri" w:cs="Calibri"/>
          <w:color w:val="595959"/>
          <w:sz w:val="24"/>
          <w:szCs w:val="24"/>
        </w:rPr>
        <w:t xml:space="preserve"> or independence. Bridging placements form part of </w:t>
      </w:r>
      <w:r w:rsidR="00AC750A">
        <w:rPr>
          <w:rFonts w:ascii="Calibri" w:hAnsi="Calibri" w:cs="Calibri"/>
          <w:color w:val="595959"/>
          <w:sz w:val="24"/>
          <w:szCs w:val="24"/>
        </w:rPr>
        <w:t>a long-term plan for the child or young person</w:t>
      </w:r>
      <w:r w:rsidRPr="00A47580">
        <w:rPr>
          <w:rFonts w:ascii="Calibri" w:hAnsi="Calibri" w:cs="Calibri"/>
          <w:color w:val="595959"/>
          <w:sz w:val="24"/>
          <w:szCs w:val="24"/>
        </w:rPr>
        <w:t xml:space="preserve">. </w:t>
      </w:r>
    </w:p>
    <w:p w14:paraId="41E3AA39" w14:textId="6F884B56" w:rsidR="007E45B6" w:rsidRPr="00A47580" w:rsidRDefault="007E45B6" w:rsidP="007E45B6">
      <w:pPr>
        <w:pStyle w:val="AFCBodyCopy"/>
        <w:rPr>
          <w:rFonts w:ascii="Calibri" w:hAnsi="Calibri" w:cs="Calibri"/>
          <w:color w:val="595959"/>
          <w:sz w:val="24"/>
          <w:szCs w:val="24"/>
        </w:rPr>
      </w:pPr>
      <w:r w:rsidRPr="003F187F">
        <w:rPr>
          <w:rFonts w:ascii="Calibri" w:hAnsi="Calibri" w:cs="Calibri"/>
          <w:b/>
          <w:bCs/>
          <w:color w:val="595959"/>
          <w:sz w:val="24"/>
          <w:szCs w:val="24"/>
        </w:rPr>
        <w:t xml:space="preserve">Long-term/permanency </w:t>
      </w:r>
      <w:r w:rsidR="003F187F">
        <w:rPr>
          <w:rFonts w:ascii="Calibri" w:hAnsi="Calibri" w:cs="Calibri"/>
          <w:b/>
          <w:bCs/>
          <w:color w:val="595959"/>
          <w:sz w:val="24"/>
          <w:szCs w:val="24"/>
        </w:rPr>
        <w:br/>
      </w:r>
      <w:r w:rsidRPr="00A47580">
        <w:rPr>
          <w:rFonts w:ascii="Calibri" w:hAnsi="Calibri" w:cs="Calibri"/>
          <w:color w:val="595959"/>
          <w:sz w:val="24"/>
          <w:szCs w:val="24"/>
        </w:rPr>
        <w:t xml:space="preserve">Placements are available with long-term foster carers who can take individual children or sibling groups. Long-term placements are matched in accordance with placing authority procedures. </w:t>
      </w:r>
    </w:p>
    <w:p w14:paraId="44FEBAA9" w14:textId="21756E74" w:rsidR="007E45B6" w:rsidRPr="00A47580" w:rsidRDefault="007E45B6" w:rsidP="007E45B6">
      <w:pPr>
        <w:pStyle w:val="AFCBodyCopy"/>
        <w:rPr>
          <w:rFonts w:ascii="Calibri" w:hAnsi="Calibri" w:cs="Calibri"/>
          <w:color w:val="595959"/>
          <w:sz w:val="24"/>
          <w:szCs w:val="24"/>
        </w:rPr>
      </w:pPr>
      <w:r w:rsidRPr="003F187F">
        <w:rPr>
          <w:rFonts w:ascii="Calibri" w:hAnsi="Calibri" w:cs="Calibri"/>
          <w:b/>
          <w:bCs/>
          <w:color w:val="595959"/>
          <w:sz w:val="24"/>
          <w:szCs w:val="24"/>
        </w:rPr>
        <w:lastRenderedPageBreak/>
        <w:t xml:space="preserve">Parent and Child </w:t>
      </w:r>
      <w:r w:rsidR="003F187F">
        <w:rPr>
          <w:rFonts w:ascii="Calibri" w:hAnsi="Calibri" w:cs="Calibri"/>
          <w:b/>
          <w:bCs/>
          <w:color w:val="595959"/>
          <w:sz w:val="24"/>
          <w:szCs w:val="24"/>
        </w:rPr>
        <w:br/>
      </w:r>
      <w:r w:rsidRPr="00A47580">
        <w:rPr>
          <w:rFonts w:ascii="Calibri" w:hAnsi="Calibri" w:cs="Calibri"/>
          <w:color w:val="595959"/>
          <w:sz w:val="24"/>
          <w:szCs w:val="24"/>
        </w:rPr>
        <w:t xml:space="preserve">We </w:t>
      </w:r>
      <w:proofErr w:type="gramStart"/>
      <w:r w:rsidRPr="00A47580">
        <w:rPr>
          <w:rFonts w:ascii="Calibri" w:hAnsi="Calibri" w:cs="Calibri"/>
          <w:color w:val="595959"/>
          <w:sz w:val="24"/>
          <w:szCs w:val="24"/>
        </w:rPr>
        <w:t>are able to</w:t>
      </w:r>
      <w:proofErr w:type="gramEnd"/>
      <w:r w:rsidRPr="00A47580">
        <w:rPr>
          <w:rFonts w:ascii="Calibri" w:hAnsi="Calibri" w:cs="Calibri"/>
          <w:color w:val="595959"/>
          <w:sz w:val="24"/>
          <w:szCs w:val="24"/>
        </w:rPr>
        <w:t xml:space="preserve"> provide placements for parents who are under 18</w:t>
      </w:r>
      <w:r w:rsidR="005B4D8F">
        <w:rPr>
          <w:rFonts w:ascii="Calibri" w:hAnsi="Calibri" w:cs="Calibri"/>
          <w:color w:val="595959"/>
          <w:sz w:val="24"/>
          <w:szCs w:val="24"/>
        </w:rPr>
        <w:t xml:space="preserve"> </w:t>
      </w:r>
      <w:r w:rsidRPr="00A47580">
        <w:rPr>
          <w:rFonts w:ascii="Calibri" w:hAnsi="Calibri" w:cs="Calibri"/>
          <w:color w:val="595959"/>
          <w:sz w:val="24"/>
          <w:szCs w:val="24"/>
        </w:rPr>
        <w:t>yea</w:t>
      </w:r>
      <w:r w:rsidR="00232F94">
        <w:rPr>
          <w:rFonts w:ascii="Calibri" w:hAnsi="Calibri" w:cs="Calibri"/>
          <w:color w:val="595959"/>
          <w:sz w:val="24"/>
          <w:szCs w:val="24"/>
        </w:rPr>
        <w:t>rs-old, to enable and</w:t>
      </w:r>
      <w:r w:rsidRPr="00A47580">
        <w:rPr>
          <w:rFonts w:ascii="Calibri" w:hAnsi="Calibri" w:cs="Calibri"/>
          <w:color w:val="595959"/>
          <w:sz w:val="24"/>
          <w:szCs w:val="24"/>
        </w:rPr>
        <w:t xml:space="preserve"> support</w:t>
      </w:r>
      <w:r w:rsidR="00B53308">
        <w:rPr>
          <w:rFonts w:ascii="Calibri" w:hAnsi="Calibri" w:cs="Calibri"/>
          <w:color w:val="595959"/>
          <w:sz w:val="24"/>
          <w:szCs w:val="24"/>
        </w:rPr>
        <w:t xml:space="preserve"> them</w:t>
      </w:r>
      <w:r w:rsidRPr="00A47580">
        <w:rPr>
          <w:rFonts w:ascii="Calibri" w:hAnsi="Calibri" w:cs="Calibri"/>
          <w:color w:val="595959"/>
          <w:sz w:val="24"/>
          <w:szCs w:val="24"/>
        </w:rPr>
        <w:t xml:space="preserve"> in developing parenting skills. </w:t>
      </w:r>
      <w:r w:rsidR="00AC750A">
        <w:rPr>
          <w:rFonts w:ascii="Calibri" w:hAnsi="Calibri" w:cs="Calibri"/>
          <w:color w:val="595959"/>
          <w:sz w:val="24"/>
          <w:szCs w:val="24"/>
        </w:rPr>
        <w:t>We also provide adult parent and child placements where the parent is aged over 18 years of age</w:t>
      </w:r>
      <w:r w:rsidR="00FE177B">
        <w:rPr>
          <w:rFonts w:ascii="Calibri" w:hAnsi="Calibri" w:cs="Calibri"/>
          <w:color w:val="595959"/>
          <w:sz w:val="24"/>
          <w:szCs w:val="24"/>
        </w:rPr>
        <w:t xml:space="preserve"> but in need of parenting support</w:t>
      </w:r>
      <w:r w:rsidR="00232F94">
        <w:rPr>
          <w:rFonts w:ascii="Calibri" w:hAnsi="Calibri" w:cs="Calibri"/>
          <w:color w:val="595959"/>
          <w:sz w:val="24"/>
          <w:szCs w:val="24"/>
        </w:rPr>
        <w:t xml:space="preserve"> and or a parenting assessment</w:t>
      </w:r>
      <w:r w:rsidR="00AC750A">
        <w:rPr>
          <w:rFonts w:ascii="Calibri" w:hAnsi="Calibri" w:cs="Calibri"/>
          <w:color w:val="595959"/>
          <w:sz w:val="24"/>
          <w:szCs w:val="24"/>
        </w:rPr>
        <w:t xml:space="preserve">. </w:t>
      </w:r>
      <w:r w:rsidRPr="00A47580">
        <w:rPr>
          <w:rFonts w:ascii="Calibri" w:hAnsi="Calibri" w:cs="Calibri"/>
          <w:color w:val="595959"/>
          <w:sz w:val="24"/>
          <w:szCs w:val="24"/>
        </w:rPr>
        <w:t>Foster carers can ass</w:t>
      </w:r>
      <w:r w:rsidR="00FE177B">
        <w:rPr>
          <w:rFonts w:ascii="Calibri" w:hAnsi="Calibri" w:cs="Calibri"/>
          <w:color w:val="595959"/>
          <w:sz w:val="24"/>
          <w:szCs w:val="24"/>
        </w:rPr>
        <w:t>ist local authorities with parenting</w:t>
      </w:r>
      <w:r w:rsidRPr="00A47580">
        <w:rPr>
          <w:rFonts w:ascii="Calibri" w:hAnsi="Calibri" w:cs="Calibri"/>
          <w:color w:val="595959"/>
          <w:sz w:val="24"/>
          <w:szCs w:val="24"/>
        </w:rPr>
        <w:t xml:space="preserve"> assessments by providing information relating to parenting capacity/capabilities. </w:t>
      </w:r>
    </w:p>
    <w:p w14:paraId="6104451D" w14:textId="77777777" w:rsidR="003F187F" w:rsidRDefault="003F187F" w:rsidP="007E45B6">
      <w:pPr>
        <w:pStyle w:val="AFCBodyCopy"/>
        <w:rPr>
          <w:rFonts w:ascii="Calibri" w:hAnsi="Calibri" w:cs="Calibri"/>
          <w:b/>
          <w:bCs/>
          <w:color w:val="595959"/>
          <w:sz w:val="24"/>
          <w:szCs w:val="24"/>
        </w:rPr>
      </w:pPr>
    </w:p>
    <w:p w14:paraId="24810C22" w14:textId="07BC61E5" w:rsidR="007E45B6" w:rsidRPr="009E5946" w:rsidRDefault="007E45B6" w:rsidP="007E45B6">
      <w:pPr>
        <w:pStyle w:val="AFCBodyCopy"/>
        <w:rPr>
          <w:rFonts w:ascii="Calibri" w:hAnsi="Calibri" w:cs="Calibri"/>
          <w:color w:val="595959"/>
          <w:sz w:val="24"/>
          <w:szCs w:val="24"/>
        </w:rPr>
      </w:pPr>
      <w:r w:rsidRPr="003F187F">
        <w:rPr>
          <w:rFonts w:ascii="Calibri" w:hAnsi="Calibri" w:cs="Calibri"/>
          <w:b/>
          <w:bCs/>
          <w:color w:val="595959"/>
          <w:sz w:val="24"/>
          <w:szCs w:val="24"/>
        </w:rPr>
        <w:t xml:space="preserve">Solo Placements </w:t>
      </w:r>
      <w:r w:rsidR="003F187F">
        <w:rPr>
          <w:rFonts w:ascii="Calibri" w:hAnsi="Calibri" w:cs="Calibri"/>
          <w:b/>
          <w:bCs/>
          <w:color w:val="595959"/>
          <w:sz w:val="24"/>
          <w:szCs w:val="24"/>
        </w:rPr>
        <w:br/>
      </w:r>
      <w:r w:rsidRPr="009E5946">
        <w:rPr>
          <w:rFonts w:ascii="Calibri" w:hAnsi="Calibri" w:cs="Calibri"/>
          <w:color w:val="595959"/>
          <w:sz w:val="24"/>
          <w:szCs w:val="24"/>
        </w:rPr>
        <w:t xml:space="preserve">Solo placements are offered to children who could be a risk to other children and young people, or whose behaviour is so challenging that carers cannot offer enough support if other children are present.  </w:t>
      </w:r>
    </w:p>
    <w:p w14:paraId="7C211193" w14:textId="4CE3621B" w:rsidR="007E45B6" w:rsidRPr="009E5946" w:rsidRDefault="007E45B6" w:rsidP="007E45B6">
      <w:pPr>
        <w:pStyle w:val="AFCBodyCopy"/>
        <w:rPr>
          <w:rFonts w:ascii="Calibri" w:hAnsi="Calibri" w:cs="Calibri"/>
          <w:color w:val="595959"/>
          <w:sz w:val="24"/>
          <w:szCs w:val="24"/>
        </w:rPr>
      </w:pPr>
      <w:r w:rsidRPr="003F187F">
        <w:rPr>
          <w:rFonts w:ascii="Calibri" w:hAnsi="Calibri" w:cs="Calibri"/>
          <w:b/>
          <w:bCs/>
          <w:color w:val="595959"/>
          <w:sz w:val="24"/>
          <w:szCs w:val="24"/>
        </w:rPr>
        <w:t xml:space="preserve">Sibling Placements </w:t>
      </w:r>
      <w:r w:rsidR="003F187F">
        <w:rPr>
          <w:rFonts w:ascii="Calibri" w:hAnsi="Calibri" w:cs="Calibri"/>
          <w:b/>
          <w:bCs/>
          <w:color w:val="595959"/>
          <w:sz w:val="24"/>
          <w:szCs w:val="24"/>
        </w:rPr>
        <w:br/>
      </w:r>
      <w:r w:rsidR="00AC750A">
        <w:rPr>
          <w:rFonts w:ascii="Calibri" w:hAnsi="Calibri" w:cs="Calibri"/>
          <w:color w:val="595959"/>
          <w:sz w:val="24"/>
          <w:szCs w:val="24"/>
        </w:rPr>
        <w:t xml:space="preserve">Some </w:t>
      </w:r>
      <w:r w:rsidRPr="009E5946">
        <w:rPr>
          <w:rFonts w:ascii="Calibri" w:hAnsi="Calibri" w:cs="Calibri"/>
          <w:color w:val="595959"/>
          <w:sz w:val="24"/>
          <w:szCs w:val="24"/>
        </w:rPr>
        <w:t xml:space="preserve">of our </w:t>
      </w:r>
      <w:proofErr w:type="spellStart"/>
      <w:r w:rsidRPr="009E5946">
        <w:rPr>
          <w:rFonts w:ascii="Calibri" w:hAnsi="Calibri" w:cs="Calibri"/>
          <w:color w:val="595959"/>
          <w:sz w:val="24"/>
          <w:szCs w:val="24"/>
        </w:rPr>
        <w:t>ca</w:t>
      </w:r>
      <w:r w:rsidR="00AC750A">
        <w:rPr>
          <w:rFonts w:ascii="Calibri" w:hAnsi="Calibri" w:cs="Calibri"/>
          <w:color w:val="595959"/>
          <w:sz w:val="24"/>
          <w:szCs w:val="24"/>
        </w:rPr>
        <w:t>rers</w:t>
      </w:r>
      <w:proofErr w:type="spellEnd"/>
      <w:r w:rsidR="00AC750A">
        <w:rPr>
          <w:rFonts w:ascii="Calibri" w:hAnsi="Calibri" w:cs="Calibri"/>
          <w:color w:val="595959"/>
          <w:sz w:val="24"/>
          <w:szCs w:val="24"/>
        </w:rPr>
        <w:t xml:space="preserve"> </w:t>
      </w:r>
      <w:proofErr w:type="gramStart"/>
      <w:r w:rsidR="00AC750A">
        <w:rPr>
          <w:rFonts w:ascii="Calibri" w:hAnsi="Calibri" w:cs="Calibri"/>
          <w:color w:val="595959"/>
          <w:sz w:val="24"/>
          <w:szCs w:val="24"/>
        </w:rPr>
        <w:t>are able to</w:t>
      </w:r>
      <w:proofErr w:type="gramEnd"/>
      <w:r w:rsidR="00AC750A">
        <w:rPr>
          <w:rFonts w:ascii="Calibri" w:hAnsi="Calibri" w:cs="Calibri"/>
          <w:color w:val="595959"/>
          <w:sz w:val="24"/>
          <w:szCs w:val="24"/>
        </w:rPr>
        <w:t xml:space="preserve"> care for </w:t>
      </w:r>
      <w:r w:rsidRPr="009E5946">
        <w:rPr>
          <w:rFonts w:ascii="Calibri" w:hAnsi="Calibri" w:cs="Calibri"/>
          <w:color w:val="595959"/>
          <w:sz w:val="24"/>
          <w:szCs w:val="24"/>
        </w:rPr>
        <w:t>sibling g</w:t>
      </w:r>
      <w:r w:rsidR="00B53308">
        <w:rPr>
          <w:rFonts w:ascii="Calibri" w:hAnsi="Calibri" w:cs="Calibri"/>
          <w:color w:val="595959"/>
          <w:sz w:val="24"/>
          <w:szCs w:val="24"/>
        </w:rPr>
        <w:t>roups to enable children to remain</w:t>
      </w:r>
      <w:r w:rsidRPr="009E5946">
        <w:rPr>
          <w:rFonts w:ascii="Calibri" w:hAnsi="Calibri" w:cs="Calibri"/>
          <w:color w:val="595959"/>
          <w:sz w:val="24"/>
          <w:szCs w:val="24"/>
        </w:rPr>
        <w:t xml:space="preserve"> together. </w:t>
      </w:r>
    </w:p>
    <w:p w14:paraId="38932E3F" w14:textId="4F034B26" w:rsidR="00AC750A" w:rsidRPr="009E5946" w:rsidRDefault="00AC750A" w:rsidP="007E45B6">
      <w:pPr>
        <w:pStyle w:val="AFCBodyCopy"/>
        <w:rPr>
          <w:rFonts w:ascii="Calibri" w:hAnsi="Calibri" w:cs="Calibri"/>
          <w:color w:val="595959"/>
          <w:sz w:val="24"/>
          <w:szCs w:val="24"/>
        </w:rPr>
      </w:pPr>
      <w:r w:rsidRPr="003F187F">
        <w:rPr>
          <w:rFonts w:ascii="Calibri" w:hAnsi="Calibri" w:cs="Calibri"/>
          <w:b/>
          <w:bCs/>
          <w:color w:val="595959"/>
          <w:sz w:val="24"/>
          <w:szCs w:val="24"/>
        </w:rPr>
        <w:t>Complex</w:t>
      </w:r>
      <w:r w:rsidR="007E45B6" w:rsidRPr="003F187F">
        <w:rPr>
          <w:rFonts w:ascii="Calibri" w:hAnsi="Calibri" w:cs="Calibri"/>
          <w:b/>
          <w:bCs/>
          <w:color w:val="595959"/>
          <w:sz w:val="24"/>
          <w:szCs w:val="24"/>
        </w:rPr>
        <w:t xml:space="preserve"> Placements </w:t>
      </w:r>
      <w:r w:rsidR="003F187F">
        <w:rPr>
          <w:rFonts w:ascii="Calibri" w:hAnsi="Calibri" w:cs="Calibri"/>
          <w:b/>
          <w:bCs/>
          <w:color w:val="595959"/>
          <w:sz w:val="24"/>
          <w:szCs w:val="24"/>
        </w:rPr>
        <w:br/>
      </w:r>
      <w:r>
        <w:rPr>
          <w:rFonts w:ascii="Calibri" w:hAnsi="Calibri" w:cs="Calibri"/>
          <w:color w:val="595959"/>
          <w:sz w:val="24"/>
          <w:szCs w:val="24"/>
        </w:rPr>
        <w:t>We have carers with the skills and experience to care for children and young people with a high level of complex needs.</w:t>
      </w:r>
    </w:p>
    <w:p w14:paraId="25D7275C" w14:textId="6CAC35CE" w:rsidR="00AC750A" w:rsidRPr="009E5946" w:rsidRDefault="007E45B6" w:rsidP="007E45B6">
      <w:pPr>
        <w:pStyle w:val="AFCBodyCopy"/>
        <w:rPr>
          <w:rFonts w:ascii="Calibri" w:hAnsi="Calibri" w:cs="Calibri"/>
          <w:color w:val="595959"/>
          <w:sz w:val="24"/>
          <w:szCs w:val="24"/>
        </w:rPr>
      </w:pPr>
      <w:r w:rsidRPr="003F187F">
        <w:rPr>
          <w:rFonts w:ascii="Calibri" w:hAnsi="Calibri" w:cs="Calibri"/>
          <w:b/>
          <w:bCs/>
          <w:color w:val="595959"/>
          <w:sz w:val="24"/>
          <w:szCs w:val="24"/>
        </w:rPr>
        <w:t xml:space="preserve">Unaccompanied </w:t>
      </w:r>
      <w:proofErr w:type="gramStart"/>
      <w:r w:rsidR="00E517DD" w:rsidRPr="003F187F">
        <w:rPr>
          <w:rFonts w:ascii="Calibri" w:hAnsi="Calibri" w:cs="Calibri"/>
          <w:b/>
          <w:bCs/>
          <w:color w:val="595959"/>
          <w:sz w:val="24"/>
          <w:szCs w:val="24"/>
        </w:rPr>
        <w:t>Asylum Seeking</w:t>
      </w:r>
      <w:proofErr w:type="gramEnd"/>
      <w:r w:rsidR="00E517DD" w:rsidRPr="003F187F">
        <w:rPr>
          <w:rFonts w:ascii="Calibri" w:hAnsi="Calibri" w:cs="Calibri"/>
          <w:b/>
          <w:bCs/>
          <w:color w:val="595959"/>
          <w:sz w:val="24"/>
          <w:szCs w:val="24"/>
        </w:rPr>
        <w:t xml:space="preserve"> </w:t>
      </w:r>
      <w:r w:rsidRPr="003F187F">
        <w:rPr>
          <w:rFonts w:ascii="Calibri" w:hAnsi="Calibri" w:cs="Calibri"/>
          <w:b/>
          <w:bCs/>
          <w:color w:val="595959"/>
          <w:sz w:val="24"/>
          <w:szCs w:val="24"/>
        </w:rPr>
        <w:t xml:space="preserve">Children </w:t>
      </w:r>
      <w:r w:rsidR="003F187F">
        <w:rPr>
          <w:rFonts w:ascii="Calibri" w:hAnsi="Calibri" w:cs="Calibri"/>
          <w:b/>
          <w:bCs/>
          <w:color w:val="595959"/>
          <w:sz w:val="24"/>
          <w:szCs w:val="24"/>
        </w:rPr>
        <w:br/>
      </w:r>
      <w:r w:rsidR="00AC750A">
        <w:rPr>
          <w:rFonts w:ascii="Calibri" w:hAnsi="Calibri" w:cs="Calibri"/>
          <w:color w:val="595959"/>
          <w:sz w:val="24"/>
          <w:szCs w:val="24"/>
        </w:rPr>
        <w:t>We have carers that are experienced and skilled in providing care and support to unaccompanied asylum seeking children.</w:t>
      </w:r>
      <w:r w:rsidR="00232F94">
        <w:rPr>
          <w:rFonts w:ascii="Calibri" w:hAnsi="Calibri" w:cs="Calibri"/>
          <w:color w:val="595959"/>
          <w:sz w:val="24"/>
          <w:szCs w:val="24"/>
        </w:rPr>
        <w:t xml:space="preserve"> We have a diverse range of foster carers in the London and Essex areas particularly and therefore are sometimes able to offer a placement which is a cultural, </w:t>
      </w:r>
      <w:r w:rsidR="00616885">
        <w:rPr>
          <w:rFonts w:ascii="Calibri" w:hAnsi="Calibri" w:cs="Calibri"/>
          <w:color w:val="595959"/>
          <w:sz w:val="24"/>
          <w:szCs w:val="24"/>
        </w:rPr>
        <w:t>ethnic,</w:t>
      </w:r>
      <w:r w:rsidR="00232F94">
        <w:rPr>
          <w:rFonts w:ascii="Calibri" w:hAnsi="Calibri" w:cs="Calibri"/>
          <w:color w:val="595959"/>
          <w:sz w:val="24"/>
          <w:szCs w:val="24"/>
        </w:rPr>
        <w:t xml:space="preserve"> or religious match.</w:t>
      </w:r>
    </w:p>
    <w:p w14:paraId="0AFD0811" w14:textId="3BAAE693" w:rsidR="007E45B6" w:rsidRPr="009E5946" w:rsidRDefault="007E45B6" w:rsidP="007E45B6">
      <w:pPr>
        <w:pStyle w:val="AFCBodyCopy"/>
        <w:rPr>
          <w:rFonts w:ascii="Calibri" w:hAnsi="Calibri" w:cs="Calibri"/>
          <w:color w:val="595959"/>
          <w:sz w:val="24"/>
          <w:szCs w:val="24"/>
        </w:rPr>
      </w:pPr>
      <w:r w:rsidRPr="003F187F">
        <w:rPr>
          <w:rFonts w:ascii="Calibri" w:hAnsi="Calibri" w:cs="Calibri"/>
          <w:b/>
          <w:bCs/>
          <w:color w:val="595959"/>
          <w:sz w:val="24"/>
          <w:szCs w:val="24"/>
        </w:rPr>
        <w:t xml:space="preserve">Staying Put Arrangements </w:t>
      </w:r>
      <w:r w:rsidR="003F187F">
        <w:rPr>
          <w:rFonts w:ascii="Calibri" w:hAnsi="Calibri" w:cs="Calibri"/>
          <w:b/>
          <w:bCs/>
          <w:color w:val="595959"/>
          <w:sz w:val="24"/>
          <w:szCs w:val="24"/>
        </w:rPr>
        <w:br/>
      </w:r>
      <w:r w:rsidRPr="009E5946">
        <w:rPr>
          <w:rFonts w:ascii="Calibri" w:hAnsi="Calibri" w:cs="Calibri"/>
          <w:color w:val="595959"/>
          <w:sz w:val="24"/>
          <w:szCs w:val="24"/>
        </w:rPr>
        <w:t>These are to enable young people to remain in their foster placement post 18 to support their transition into adulthood.</w:t>
      </w:r>
    </w:p>
    <w:p w14:paraId="031DC437" w14:textId="4DF55B92" w:rsidR="003D29CA" w:rsidRDefault="003D29CA" w:rsidP="003D29CA">
      <w:pPr>
        <w:pStyle w:val="AFCBodyCopy"/>
        <w:rPr>
          <w:rFonts w:ascii="Calibri" w:hAnsi="Calibri" w:cs="Calibri"/>
          <w:b/>
          <w:bCs/>
          <w:color w:val="595959"/>
          <w:sz w:val="36"/>
          <w:szCs w:val="36"/>
          <w:u w:val="single"/>
        </w:rPr>
      </w:pPr>
    </w:p>
    <w:p w14:paraId="58C6D2A5" w14:textId="5E8BDF47" w:rsidR="003F187F" w:rsidRDefault="003F187F" w:rsidP="003D29CA">
      <w:pPr>
        <w:pStyle w:val="AFCBodyCopy"/>
        <w:rPr>
          <w:rFonts w:ascii="Calibri" w:hAnsi="Calibri" w:cs="Calibri"/>
          <w:b/>
          <w:bCs/>
          <w:color w:val="595959"/>
          <w:sz w:val="36"/>
          <w:szCs w:val="36"/>
          <w:u w:val="single"/>
        </w:rPr>
      </w:pPr>
    </w:p>
    <w:p w14:paraId="370190BE" w14:textId="521A9CB8" w:rsidR="003F187F" w:rsidRDefault="003F187F" w:rsidP="003D29CA">
      <w:pPr>
        <w:pStyle w:val="AFCBodyCopy"/>
        <w:rPr>
          <w:rFonts w:ascii="Calibri" w:hAnsi="Calibri" w:cs="Calibri"/>
          <w:b/>
          <w:bCs/>
          <w:color w:val="595959"/>
          <w:sz w:val="36"/>
          <w:szCs w:val="36"/>
          <w:u w:val="single"/>
        </w:rPr>
      </w:pPr>
    </w:p>
    <w:p w14:paraId="61FB148F" w14:textId="7850AA5B" w:rsidR="003F187F" w:rsidRDefault="003F187F" w:rsidP="003D29CA">
      <w:pPr>
        <w:pStyle w:val="AFCBodyCopy"/>
        <w:rPr>
          <w:rFonts w:ascii="Calibri" w:hAnsi="Calibri" w:cs="Calibri"/>
          <w:b/>
          <w:bCs/>
          <w:color w:val="595959"/>
          <w:sz w:val="36"/>
          <w:szCs w:val="36"/>
          <w:u w:val="single"/>
        </w:rPr>
      </w:pPr>
    </w:p>
    <w:p w14:paraId="49A4614A" w14:textId="42353404" w:rsidR="003F187F" w:rsidRDefault="003F187F" w:rsidP="003D29CA">
      <w:pPr>
        <w:pStyle w:val="AFCBodyCopy"/>
        <w:rPr>
          <w:rFonts w:ascii="Calibri" w:hAnsi="Calibri" w:cs="Calibri"/>
          <w:b/>
          <w:bCs/>
          <w:color w:val="595959"/>
          <w:sz w:val="36"/>
          <w:szCs w:val="36"/>
          <w:u w:val="single"/>
        </w:rPr>
      </w:pPr>
    </w:p>
    <w:p w14:paraId="0E195905" w14:textId="7D78C6F1" w:rsidR="003F187F" w:rsidRDefault="003F187F" w:rsidP="003D29CA">
      <w:pPr>
        <w:pStyle w:val="AFCBodyCopy"/>
        <w:rPr>
          <w:rFonts w:ascii="Calibri" w:hAnsi="Calibri" w:cs="Calibri"/>
          <w:b/>
          <w:bCs/>
          <w:color w:val="595959"/>
          <w:sz w:val="36"/>
          <w:szCs w:val="36"/>
          <w:u w:val="single"/>
        </w:rPr>
      </w:pPr>
    </w:p>
    <w:p w14:paraId="1D74F940" w14:textId="2B8ABCBB" w:rsidR="003F187F" w:rsidRDefault="003F187F" w:rsidP="003D29CA">
      <w:pPr>
        <w:pStyle w:val="AFCBodyCopy"/>
        <w:rPr>
          <w:rFonts w:ascii="Calibri" w:hAnsi="Calibri" w:cs="Calibri"/>
          <w:b/>
          <w:bCs/>
          <w:color w:val="595959"/>
          <w:sz w:val="36"/>
          <w:szCs w:val="36"/>
          <w:u w:val="single"/>
        </w:rPr>
      </w:pPr>
    </w:p>
    <w:p w14:paraId="0477196B" w14:textId="6816DC49" w:rsidR="003F187F" w:rsidRDefault="003F187F" w:rsidP="003D29CA">
      <w:pPr>
        <w:pStyle w:val="AFCBodyCopy"/>
        <w:rPr>
          <w:rFonts w:ascii="Calibri" w:hAnsi="Calibri" w:cs="Calibri"/>
          <w:b/>
          <w:bCs/>
          <w:color w:val="595959"/>
          <w:sz w:val="36"/>
          <w:szCs w:val="36"/>
          <w:u w:val="single"/>
        </w:rPr>
      </w:pPr>
    </w:p>
    <w:p w14:paraId="500DC21F" w14:textId="3ADD04CA" w:rsidR="003F187F" w:rsidRDefault="003F187F" w:rsidP="003D29CA">
      <w:pPr>
        <w:pStyle w:val="AFCBodyCopy"/>
        <w:rPr>
          <w:rFonts w:ascii="Calibri" w:hAnsi="Calibri" w:cs="Calibri"/>
          <w:b/>
          <w:bCs/>
          <w:color w:val="595959"/>
          <w:sz w:val="36"/>
          <w:szCs w:val="36"/>
          <w:u w:val="single"/>
        </w:rPr>
      </w:pPr>
    </w:p>
    <w:p w14:paraId="4C0D97F1" w14:textId="408ADB3B" w:rsidR="003F187F" w:rsidRDefault="003F187F" w:rsidP="003D29CA">
      <w:pPr>
        <w:pStyle w:val="AFCBodyCopy"/>
        <w:rPr>
          <w:rFonts w:ascii="Calibri" w:hAnsi="Calibri" w:cs="Calibri"/>
          <w:b/>
          <w:bCs/>
          <w:color w:val="595959"/>
          <w:sz w:val="36"/>
          <w:szCs w:val="36"/>
          <w:u w:val="single"/>
        </w:rPr>
      </w:pPr>
    </w:p>
    <w:p w14:paraId="2A0948BE" w14:textId="4138607D" w:rsidR="003F187F" w:rsidRDefault="003F187F" w:rsidP="003D29CA">
      <w:pPr>
        <w:pStyle w:val="AFCBodyCopy"/>
        <w:rPr>
          <w:rFonts w:ascii="Calibri" w:hAnsi="Calibri" w:cs="Calibri"/>
          <w:b/>
          <w:bCs/>
          <w:color w:val="595959"/>
          <w:sz w:val="36"/>
          <w:szCs w:val="36"/>
          <w:u w:val="single"/>
        </w:rPr>
      </w:pPr>
    </w:p>
    <w:p w14:paraId="2ADA6F7B" w14:textId="77777777" w:rsidR="003F187F" w:rsidRPr="008A6C24" w:rsidRDefault="003F187F" w:rsidP="003D29CA">
      <w:pPr>
        <w:pStyle w:val="AFCBodyCopy"/>
        <w:rPr>
          <w:rFonts w:ascii="Calibri" w:hAnsi="Calibri" w:cs="Calibri"/>
          <w:b/>
          <w:bCs/>
          <w:color w:val="595959"/>
          <w:sz w:val="36"/>
          <w:szCs w:val="36"/>
          <w:u w:val="single"/>
        </w:rPr>
      </w:pPr>
    </w:p>
    <w:p w14:paraId="7F9EDCC0" w14:textId="77777777" w:rsidR="008F2CE4" w:rsidRPr="008A6C24" w:rsidRDefault="008F2CE4" w:rsidP="008F2CE4">
      <w:pPr>
        <w:pStyle w:val="AFCBodyCopy"/>
        <w:rPr>
          <w:rFonts w:ascii="Calibri" w:hAnsi="Calibri" w:cs="Calibri"/>
          <w:b/>
          <w:bCs/>
          <w:color w:val="595959"/>
          <w:sz w:val="36"/>
          <w:szCs w:val="36"/>
          <w:u w:val="single"/>
        </w:rPr>
      </w:pPr>
      <w:r>
        <w:rPr>
          <w:rFonts w:ascii="Calibri" w:hAnsi="Calibri" w:cs="Calibri"/>
          <w:b/>
          <w:bCs/>
          <w:color w:val="FF0000"/>
          <w:sz w:val="36"/>
          <w:szCs w:val="36"/>
          <w:u w:val="single"/>
        </w:rPr>
        <w:t>HO</w:t>
      </w:r>
      <w:r w:rsidRPr="008A6C24">
        <w:rPr>
          <w:rFonts w:ascii="Calibri" w:hAnsi="Calibri" w:cs="Calibri"/>
          <w:b/>
          <w:bCs/>
          <w:color w:val="FF0000"/>
          <w:sz w:val="36"/>
          <w:szCs w:val="36"/>
          <w:u w:val="single"/>
        </w:rPr>
        <w:t>MES Framework</w:t>
      </w:r>
    </w:p>
    <w:p w14:paraId="0C87BD6B" w14:textId="77777777" w:rsidR="008F2CE4" w:rsidRPr="006845BF" w:rsidRDefault="008F2CE4" w:rsidP="008F2CE4">
      <w:pPr>
        <w:pStyle w:val="AFCBodyCopy"/>
        <w:rPr>
          <w:rFonts w:ascii="Calibri" w:hAnsi="Calibri" w:cs="Calibri"/>
          <w:color w:val="595959" w:themeColor="text1" w:themeTint="A6"/>
          <w:sz w:val="24"/>
          <w:szCs w:val="24"/>
        </w:rPr>
      </w:pPr>
      <w:r w:rsidRPr="006845BF">
        <w:rPr>
          <w:rFonts w:ascii="Calibri" w:hAnsi="Calibri" w:cs="Calibri"/>
          <w:color w:val="595959" w:themeColor="text1" w:themeTint="A6"/>
          <w:sz w:val="24"/>
          <w:szCs w:val="24"/>
        </w:rPr>
        <w:t xml:space="preserve">Since April 2020, we have begun introducing elements of the HOMES framework </w:t>
      </w:r>
      <w:r>
        <w:rPr>
          <w:rFonts w:ascii="Calibri" w:hAnsi="Calibri" w:cs="Calibri"/>
          <w:color w:val="595959" w:themeColor="text1" w:themeTint="A6"/>
          <w:sz w:val="24"/>
          <w:szCs w:val="24"/>
        </w:rPr>
        <w:t xml:space="preserve">which </w:t>
      </w:r>
      <w:r w:rsidRPr="006845BF">
        <w:rPr>
          <w:rFonts w:ascii="Calibri" w:hAnsi="Calibri" w:cs="Calibri"/>
          <w:color w:val="595959" w:themeColor="text1" w:themeTint="A6"/>
          <w:sz w:val="24"/>
          <w:szCs w:val="24"/>
        </w:rPr>
        <w:t xml:space="preserve">is supporting to further embed a therapeutic approach in all areas of our work. </w:t>
      </w:r>
      <w:r>
        <w:rPr>
          <w:rFonts w:ascii="Calibri" w:hAnsi="Calibri" w:cs="Calibri"/>
          <w:color w:val="595959" w:themeColor="text1" w:themeTint="A6"/>
          <w:sz w:val="24"/>
          <w:szCs w:val="24"/>
        </w:rPr>
        <w:t xml:space="preserve">A psychology service, Changing Minds, who co-created the HOMES framework meet regularly with our team and foster carers to instil key concepts of the framework as outlined further below. </w:t>
      </w:r>
    </w:p>
    <w:p w14:paraId="4E7A7B86" w14:textId="77777777" w:rsidR="008F2CE4" w:rsidRPr="006845BF" w:rsidRDefault="008F2CE4" w:rsidP="008F2CE4">
      <w:pPr>
        <w:pStyle w:val="AFCBodyCopy"/>
        <w:rPr>
          <w:rFonts w:ascii="Calibri" w:eastAsia="Times New Roman" w:hAnsi="Calibri" w:cs="Calibri"/>
          <w:bCs/>
          <w:noProof/>
          <w:color w:val="595959" w:themeColor="text1" w:themeTint="A6"/>
          <w:sz w:val="24"/>
          <w:szCs w:val="24"/>
          <w:bdr w:val="none" w:sz="0" w:space="0" w:color="auto"/>
        </w:rPr>
      </w:pPr>
    </w:p>
    <w:p w14:paraId="4BE1B2B9" w14:textId="77777777" w:rsidR="008F2CE4" w:rsidRPr="006845BF" w:rsidRDefault="008F2CE4" w:rsidP="008F2CE4">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Times New Roman" w:hAnsi="Calibri" w:cs="Calibri"/>
          <w:b/>
          <w:color w:val="595959" w:themeColor="text1" w:themeTint="A6"/>
          <w:sz w:val="24"/>
          <w:szCs w:val="24"/>
          <w:bdr w:val="none" w:sz="0" w:space="0" w:color="auto"/>
        </w:rPr>
      </w:pPr>
      <w:r w:rsidRPr="006845BF">
        <w:rPr>
          <w:rFonts w:ascii="Calibri" w:eastAsia="Times New Roman" w:hAnsi="Calibri" w:cs="Calibri"/>
          <w:noProof/>
          <w:color w:val="595959" w:themeColor="text1" w:themeTint="A6"/>
          <w:bdr w:val="none" w:sz="0" w:space="0" w:color="auto"/>
        </w:rPr>
        <w:drawing>
          <wp:anchor distT="0" distB="0" distL="114300" distR="114300" simplePos="0" relativeHeight="251709440" behindDoc="1" locked="0" layoutInCell="1" allowOverlap="1" wp14:anchorId="39E85086" wp14:editId="2065EB44">
            <wp:simplePos x="0" y="0"/>
            <wp:positionH relativeFrom="column">
              <wp:posOffset>873125</wp:posOffset>
            </wp:positionH>
            <wp:positionV relativeFrom="paragraph">
              <wp:posOffset>0</wp:posOffset>
            </wp:positionV>
            <wp:extent cx="2934970" cy="3213735"/>
            <wp:effectExtent l="0" t="0" r="0" b="0"/>
            <wp:wrapTight wrapText="bothSides">
              <wp:wrapPolygon edited="0">
                <wp:start x="7290" y="768"/>
                <wp:lineTo x="7010" y="1408"/>
                <wp:lineTo x="7010" y="2561"/>
                <wp:lineTo x="7290" y="3073"/>
                <wp:lineTo x="4206" y="3073"/>
                <wp:lineTo x="1262" y="4097"/>
                <wp:lineTo x="1262" y="5634"/>
                <wp:lineTo x="2664" y="7170"/>
                <wp:lineTo x="1262" y="8963"/>
                <wp:lineTo x="1823" y="9219"/>
                <wp:lineTo x="2383" y="11267"/>
                <wp:lineTo x="1402" y="12164"/>
                <wp:lineTo x="1402" y="15877"/>
                <wp:lineTo x="2103" y="17029"/>
                <wp:lineTo x="3365" y="17413"/>
                <wp:lineTo x="1262" y="19206"/>
                <wp:lineTo x="1963" y="20742"/>
                <wp:lineTo x="19908" y="20742"/>
                <wp:lineTo x="20329" y="19462"/>
                <wp:lineTo x="20189" y="1408"/>
                <wp:lineTo x="19768" y="768"/>
                <wp:lineTo x="7290" y="768"/>
              </wp:wrapPolygon>
            </wp:wrapTight>
            <wp:docPr id="10" name="Picture 10" descr="Diagram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4970" cy="3213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924464" w14:textId="77777777" w:rsidR="008F2CE4" w:rsidRPr="006845BF" w:rsidRDefault="008F2CE4" w:rsidP="008F2CE4">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Times New Roman" w:hAnsi="Calibri" w:cs="Calibri"/>
          <w:b/>
          <w:color w:val="595959" w:themeColor="text1" w:themeTint="A6"/>
          <w:sz w:val="24"/>
          <w:szCs w:val="24"/>
          <w:bdr w:val="none" w:sz="0" w:space="0" w:color="auto"/>
        </w:rPr>
      </w:pPr>
    </w:p>
    <w:p w14:paraId="02567A5D" w14:textId="77777777" w:rsidR="008F2CE4" w:rsidRPr="006845BF" w:rsidRDefault="008F2CE4" w:rsidP="008F2CE4">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Times New Roman" w:hAnsi="Calibri" w:cs="Calibri"/>
          <w:b/>
          <w:color w:val="595959" w:themeColor="text1" w:themeTint="A6"/>
          <w:sz w:val="24"/>
          <w:szCs w:val="24"/>
          <w:bdr w:val="none" w:sz="0" w:space="0" w:color="auto"/>
        </w:rPr>
      </w:pPr>
    </w:p>
    <w:p w14:paraId="4AA0E095" w14:textId="77777777" w:rsidR="008F2CE4" w:rsidRPr="006845BF" w:rsidRDefault="008F2CE4" w:rsidP="008F2CE4">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Times New Roman" w:hAnsi="Calibri" w:cs="Calibri"/>
          <w:b/>
          <w:color w:val="595959" w:themeColor="text1" w:themeTint="A6"/>
          <w:sz w:val="24"/>
          <w:szCs w:val="24"/>
          <w:bdr w:val="none" w:sz="0" w:space="0" w:color="auto"/>
        </w:rPr>
      </w:pPr>
    </w:p>
    <w:p w14:paraId="18D480B6" w14:textId="77777777" w:rsidR="008F2CE4" w:rsidRPr="006845BF" w:rsidRDefault="008F2CE4" w:rsidP="008F2CE4">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Times New Roman" w:hAnsi="Calibri" w:cs="Calibri"/>
          <w:b/>
          <w:color w:val="595959" w:themeColor="text1" w:themeTint="A6"/>
          <w:sz w:val="24"/>
          <w:szCs w:val="24"/>
          <w:bdr w:val="none" w:sz="0" w:space="0" w:color="auto"/>
        </w:rPr>
      </w:pPr>
    </w:p>
    <w:p w14:paraId="2B5A82A9" w14:textId="77777777" w:rsidR="008F2CE4" w:rsidRPr="006845BF" w:rsidRDefault="008F2CE4" w:rsidP="008F2CE4">
      <w:pPr>
        <w:pBdr>
          <w:top w:val="none" w:sz="0" w:space="0" w:color="auto"/>
          <w:left w:val="none" w:sz="0" w:space="0" w:color="auto"/>
          <w:bottom w:val="none" w:sz="0" w:space="0" w:color="auto"/>
          <w:right w:val="none" w:sz="0" w:space="0" w:color="auto"/>
          <w:between w:val="none" w:sz="0" w:space="0" w:color="auto"/>
          <w:bar w:val="none" w:sz="0" w:color="auto"/>
        </w:pBdr>
        <w:spacing w:before="0" w:after="200" w:line="276" w:lineRule="auto"/>
        <w:jc w:val="both"/>
        <w:rPr>
          <w:rFonts w:ascii="Calibri" w:eastAsia="Times New Roman" w:hAnsi="Calibri" w:cs="Calibri"/>
          <w:b/>
          <w:bCs/>
          <w:color w:val="595959" w:themeColor="text1" w:themeTint="A6"/>
          <w:sz w:val="24"/>
          <w:szCs w:val="24"/>
          <w:u w:val="single" w:color="000000"/>
          <w:bdr w:val="none" w:sz="0" w:space="0" w:color="auto"/>
          <w:lang w:val="en-US"/>
        </w:rPr>
      </w:pPr>
    </w:p>
    <w:p w14:paraId="4A535E3E" w14:textId="77777777" w:rsidR="008F2CE4" w:rsidRPr="006845BF" w:rsidRDefault="008F2CE4" w:rsidP="008F2CE4">
      <w:pPr>
        <w:pBdr>
          <w:top w:val="none" w:sz="0" w:space="0" w:color="auto"/>
          <w:left w:val="none" w:sz="0" w:space="0" w:color="auto"/>
          <w:bottom w:val="none" w:sz="0" w:space="0" w:color="auto"/>
          <w:right w:val="none" w:sz="0" w:space="0" w:color="auto"/>
          <w:between w:val="none" w:sz="0" w:space="0" w:color="auto"/>
          <w:bar w:val="none" w:sz="0" w:color="auto"/>
        </w:pBdr>
        <w:spacing w:before="0" w:after="200" w:line="276" w:lineRule="auto"/>
        <w:jc w:val="both"/>
        <w:rPr>
          <w:rFonts w:ascii="Calibri" w:eastAsia="Times New Roman" w:hAnsi="Calibri" w:cs="Calibri"/>
          <w:b/>
          <w:bCs/>
          <w:color w:val="595959" w:themeColor="text1" w:themeTint="A6"/>
          <w:sz w:val="24"/>
          <w:szCs w:val="24"/>
          <w:u w:val="single" w:color="000000"/>
          <w:bdr w:val="none" w:sz="0" w:space="0" w:color="auto"/>
          <w:lang w:val="en-US"/>
        </w:rPr>
      </w:pPr>
    </w:p>
    <w:p w14:paraId="7B5349FC" w14:textId="77777777" w:rsidR="008F2CE4" w:rsidRPr="006845BF" w:rsidRDefault="008F2CE4" w:rsidP="008F2CE4">
      <w:pPr>
        <w:pBdr>
          <w:top w:val="none" w:sz="0" w:space="0" w:color="auto"/>
          <w:left w:val="none" w:sz="0" w:space="0" w:color="auto"/>
          <w:bottom w:val="none" w:sz="0" w:space="0" w:color="auto"/>
          <w:right w:val="none" w:sz="0" w:space="0" w:color="auto"/>
          <w:between w:val="none" w:sz="0" w:space="0" w:color="auto"/>
          <w:bar w:val="none" w:sz="0" w:color="auto"/>
        </w:pBdr>
        <w:spacing w:before="0" w:after="200" w:line="276" w:lineRule="auto"/>
        <w:jc w:val="both"/>
        <w:rPr>
          <w:rFonts w:ascii="Calibri" w:eastAsia="Times New Roman" w:hAnsi="Calibri" w:cs="Calibri"/>
          <w:b/>
          <w:bCs/>
          <w:color w:val="595959" w:themeColor="text1" w:themeTint="A6"/>
          <w:sz w:val="24"/>
          <w:szCs w:val="24"/>
          <w:u w:val="single" w:color="000000"/>
          <w:bdr w:val="none" w:sz="0" w:space="0" w:color="auto"/>
          <w:lang w:val="en-US"/>
        </w:rPr>
      </w:pPr>
    </w:p>
    <w:p w14:paraId="454A441B" w14:textId="77777777" w:rsidR="008F2CE4" w:rsidRPr="006845BF" w:rsidRDefault="008F2CE4" w:rsidP="008F2CE4">
      <w:pPr>
        <w:pBdr>
          <w:top w:val="none" w:sz="0" w:space="0" w:color="auto"/>
          <w:left w:val="none" w:sz="0" w:space="0" w:color="auto"/>
          <w:bottom w:val="none" w:sz="0" w:space="0" w:color="auto"/>
          <w:right w:val="none" w:sz="0" w:space="0" w:color="auto"/>
          <w:between w:val="none" w:sz="0" w:space="0" w:color="auto"/>
          <w:bar w:val="none" w:sz="0" w:color="auto"/>
        </w:pBdr>
        <w:spacing w:before="0" w:after="200" w:line="276" w:lineRule="auto"/>
        <w:jc w:val="both"/>
        <w:rPr>
          <w:rFonts w:ascii="Calibri" w:eastAsia="Times New Roman" w:hAnsi="Calibri" w:cs="Calibri"/>
          <w:b/>
          <w:bCs/>
          <w:color w:val="595959" w:themeColor="text1" w:themeTint="A6"/>
          <w:sz w:val="24"/>
          <w:szCs w:val="24"/>
          <w:u w:val="single" w:color="000000"/>
          <w:bdr w:val="none" w:sz="0" w:space="0" w:color="auto"/>
          <w:lang w:val="en-US"/>
        </w:rPr>
      </w:pPr>
    </w:p>
    <w:p w14:paraId="4D238784" w14:textId="77777777" w:rsidR="008F2CE4" w:rsidRPr="006845BF" w:rsidRDefault="008F2CE4" w:rsidP="008F2CE4">
      <w:pPr>
        <w:pBdr>
          <w:top w:val="none" w:sz="0" w:space="0" w:color="auto"/>
          <w:left w:val="none" w:sz="0" w:space="0" w:color="auto"/>
          <w:bottom w:val="none" w:sz="0" w:space="0" w:color="auto"/>
          <w:right w:val="none" w:sz="0" w:space="0" w:color="auto"/>
          <w:between w:val="none" w:sz="0" w:space="0" w:color="auto"/>
          <w:bar w:val="none" w:sz="0" w:color="auto"/>
        </w:pBdr>
        <w:spacing w:before="0" w:after="200" w:line="276" w:lineRule="auto"/>
        <w:jc w:val="both"/>
        <w:rPr>
          <w:rFonts w:ascii="Calibri" w:eastAsia="Times New Roman" w:hAnsi="Calibri" w:cs="Calibri"/>
          <w:b/>
          <w:bCs/>
          <w:color w:val="595959" w:themeColor="text1" w:themeTint="A6"/>
          <w:sz w:val="24"/>
          <w:szCs w:val="24"/>
          <w:u w:val="single" w:color="000000"/>
          <w:bdr w:val="none" w:sz="0" w:space="0" w:color="auto"/>
          <w:lang w:val="en-US"/>
        </w:rPr>
      </w:pPr>
    </w:p>
    <w:p w14:paraId="6712A645" w14:textId="77777777" w:rsidR="008F2CE4" w:rsidRPr="006845BF" w:rsidRDefault="008F2CE4" w:rsidP="008F2CE4">
      <w:pPr>
        <w:pBdr>
          <w:top w:val="none" w:sz="0" w:space="0" w:color="auto"/>
          <w:left w:val="none" w:sz="0" w:space="0" w:color="auto"/>
          <w:bottom w:val="none" w:sz="0" w:space="0" w:color="auto"/>
          <w:right w:val="none" w:sz="0" w:space="0" w:color="auto"/>
          <w:between w:val="none" w:sz="0" w:space="0" w:color="auto"/>
          <w:bar w:val="none" w:sz="0" w:color="auto"/>
        </w:pBdr>
        <w:spacing w:before="0" w:after="200" w:line="276" w:lineRule="auto"/>
        <w:jc w:val="both"/>
        <w:rPr>
          <w:rFonts w:ascii="Calibri" w:eastAsia="Times New Roman" w:hAnsi="Calibri" w:cs="Calibri"/>
          <w:b/>
          <w:bCs/>
          <w:color w:val="595959" w:themeColor="text1" w:themeTint="A6"/>
          <w:sz w:val="24"/>
          <w:szCs w:val="24"/>
          <w:u w:val="single" w:color="000000"/>
          <w:bdr w:val="none" w:sz="0" w:space="0" w:color="auto"/>
          <w:lang w:val="en-US"/>
        </w:rPr>
      </w:pPr>
    </w:p>
    <w:p w14:paraId="5181A4AB" w14:textId="77777777" w:rsidR="008F2CE4" w:rsidRPr="006845BF" w:rsidRDefault="008F2CE4" w:rsidP="008F2CE4">
      <w:pPr>
        <w:pBdr>
          <w:top w:val="none" w:sz="0" w:space="0" w:color="auto"/>
          <w:left w:val="none" w:sz="0" w:space="0" w:color="auto"/>
          <w:bottom w:val="none" w:sz="0" w:space="0" w:color="auto"/>
          <w:right w:val="none" w:sz="0" w:space="0" w:color="auto"/>
          <w:between w:val="none" w:sz="0" w:space="0" w:color="auto"/>
          <w:bar w:val="none" w:sz="0" w:color="auto"/>
        </w:pBdr>
        <w:spacing w:before="0" w:after="200" w:line="276" w:lineRule="auto"/>
        <w:jc w:val="both"/>
        <w:rPr>
          <w:rFonts w:ascii="Calibri" w:eastAsia="Times New Roman" w:hAnsi="Calibri" w:cs="Calibri"/>
          <w:b/>
          <w:bCs/>
          <w:color w:val="595959" w:themeColor="text1" w:themeTint="A6"/>
          <w:sz w:val="28"/>
          <w:szCs w:val="28"/>
          <w:bdr w:val="none" w:sz="0" w:space="0" w:color="auto"/>
          <w:lang w:val="en-US"/>
        </w:rPr>
      </w:pPr>
      <w:r w:rsidRPr="006845BF">
        <w:rPr>
          <w:rFonts w:ascii="Calibri" w:eastAsia="Times New Roman" w:hAnsi="Calibri" w:cs="Calibri"/>
          <w:b/>
          <w:bCs/>
          <w:color w:val="595959" w:themeColor="text1" w:themeTint="A6"/>
          <w:sz w:val="28"/>
          <w:szCs w:val="28"/>
          <w:bdr w:val="none" w:sz="0" w:space="0" w:color="auto"/>
          <w:lang w:val="en-US"/>
        </w:rPr>
        <w:t>Helping to Build and Maintain Connections</w:t>
      </w:r>
    </w:p>
    <w:p w14:paraId="75971AC5" w14:textId="33B535A1" w:rsidR="008F2CE4" w:rsidRPr="006845BF" w:rsidRDefault="008F2CE4" w:rsidP="008F2CE4">
      <w:pPr>
        <w:pBdr>
          <w:top w:val="none" w:sz="0" w:space="0" w:color="auto"/>
          <w:left w:val="none" w:sz="0" w:space="0" w:color="auto"/>
          <w:bottom w:val="none" w:sz="0" w:space="0" w:color="auto"/>
          <w:right w:val="none" w:sz="0" w:space="0" w:color="auto"/>
          <w:between w:val="none" w:sz="0" w:space="0" w:color="auto"/>
          <w:bar w:val="none" w:sz="0" w:color="auto"/>
        </w:pBdr>
        <w:spacing w:before="0" w:after="200" w:line="276" w:lineRule="auto"/>
        <w:jc w:val="both"/>
        <w:rPr>
          <w:rFonts w:ascii="Calibri" w:eastAsia="Times New Roman" w:hAnsi="Calibri" w:cs="Calibri"/>
          <w:color w:val="595959" w:themeColor="text1" w:themeTint="A6"/>
          <w:sz w:val="24"/>
          <w:szCs w:val="24"/>
          <w:u w:color="000000"/>
          <w:bdr w:val="none" w:sz="0" w:space="0" w:color="auto"/>
          <w:lang w:val="en-US"/>
        </w:rPr>
      </w:pPr>
      <w:r w:rsidRPr="006845BF">
        <w:rPr>
          <w:rFonts w:ascii="Calibri" w:eastAsia="Times New Roman" w:hAnsi="Calibri" w:cs="Calibri"/>
          <w:color w:val="595959" w:themeColor="text1" w:themeTint="A6"/>
          <w:sz w:val="24"/>
          <w:szCs w:val="24"/>
          <w:u w:color="000000"/>
          <w:bdr w:val="none" w:sz="0" w:space="0" w:color="auto"/>
          <w:lang w:val="en-US"/>
        </w:rPr>
        <w:t xml:space="preserve">We recognise that our children and carers feel much more settled when they have a stable support network. We know that relationships and a sense of belonging are </w:t>
      </w:r>
      <w:r w:rsidR="00E66AF9" w:rsidRPr="006845BF">
        <w:rPr>
          <w:rFonts w:ascii="Calibri" w:eastAsia="Times New Roman" w:hAnsi="Calibri" w:cs="Calibri"/>
          <w:color w:val="595959" w:themeColor="text1" w:themeTint="A6"/>
          <w:sz w:val="24"/>
          <w:szCs w:val="24"/>
          <w:u w:color="000000"/>
          <w:bdr w:val="none" w:sz="0" w:space="0" w:color="auto"/>
          <w:lang w:val="en-US"/>
        </w:rPr>
        <w:t>important</w:t>
      </w:r>
      <w:r w:rsidRPr="006845BF">
        <w:rPr>
          <w:rFonts w:ascii="Calibri" w:eastAsia="Times New Roman" w:hAnsi="Calibri" w:cs="Calibri"/>
          <w:color w:val="595959" w:themeColor="text1" w:themeTint="A6"/>
          <w:sz w:val="24"/>
          <w:szCs w:val="24"/>
          <w:u w:color="000000"/>
          <w:bdr w:val="none" w:sz="0" w:space="0" w:color="auto"/>
          <w:lang w:val="en-US"/>
        </w:rPr>
        <w:t xml:space="preserve">. That is </w:t>
      </w:r>
      <w:r w:rsidR="00E66AF9" w:rsidRPr="006845BF">
        <w:rPr>
          <w:rFonts w:ascii="Calibri" w:eastAsia="Times New Roman" w:hAnsi="Calibri" w:cs="Calibri"/>
          <w:color w:val="595959" w:themeColor="text1" w:themeTint="A6"/>
          <w:sz w:val="24"/>
          <w:szCs w:val="24"/>
          <w:u w:color="000000"/>
          <w:bdr w:val="none" w:sz="0" w:space="0" w:color="auto"/>
          <w:lang w:val="en-US"/>
        </w:rPr>
        <w:t>why</w:t>
      </w:r>
      <w:r w:rsidRPr="006845BF">
        <w:rPr>
          <w:rFonts w:ascii="Calibri" w:eastAsia="Times New Roman" w:hAnsi="Calibri" w:cs="Calibri"/>
          <w:color w:val="595959" w:themeColor="text1" w:themeTint="A6"/>
          <w:sz w:val="24"/>
          <w:szCs w:val="24"/>
          <w:u w:color="000000"/>
          <w:bdr w:val="none" w:sz="0" w:space="0" w:color="auto"/>
          <w:lang w:val="en-US"/>
        </w:rPr>
        <w:t xml:space="preserve"> we work on building safe trusting relationships between our foster carers, young people, staff, the </w:t>
      </w:r>
      <w:proofErr w:type="gramStart"/>
      <w:r w:rsidRPr="006845BF">
        <w:rPr>
          <w:rFonts w:ascii="Calibri" w:eastAsia="Times New Roman" w:hAnsi="Calibri" w:cs="Calibri"/>
          <w:color w:val="595959" w:themeColor="text1" w:themeTint="A6"/>
          <w:sz w:val="24"/>
          <w:szCs w:val="24"/>
          <w:u w:color="000000"/>
          <w:bdr w:val="none" w:sz="0" w:space="0" w:color="auto"/>
          <w:lang w:val="en-US"/>
        </w:rPr>
        <w:t>community</w:t>
      </w:r>
      <w:proofErr w:type="gramEnd"/>
      <w:r w:rsidRPr="006845BF">
        <w:rPr>
          <w:rFonts w:ascii="Calibri" w:eastAsia="Times New Roman" w:hAnsi="Calibri" w:cs="Calibri"/>
          <w:color w:val="595959" w:themeColor="text1" w:themeTint="A6"/>
          <w:sz w:val="24"/>
          <w:szCs w:val="24"/>
          <w:u w:color="000000"/>
          <w:bdr w:val="none" w:sz="0" w:space="0" w:color="auto"/>
          <w:lang w:val="en-US"/>
        </w:rPr>
        <w:t xml:space="preserve"> and other professionals. We know that our children and carers’ placements progress more positively when they have these connections.</w:t>
      </w:r>
    </w:p>
    <w:p w14:paraId="4DCF64D5" w14:textId="77777777" w:rsidR="00634CD6" w:rsidRDefault="00634CD6" w:rsidP="008F2CE4">
      <w:pPr>
        <w:pBdr>
          <w:top w:val="none" w:sz="0" w:space="0" w:color="auto"/>
          <w:left w:val="none" w:sz="0" w:space="0" w:color="auto"/>
          <w:bottom w:val="none" w:sz="0" w:space="0" w:color="auto"/>
          <w:right w:val="none" w:sz="0" w:space="0" w:color="auto"/>
          <w:between w:val="none" w:sz="0" w:space="0" w:color="auto"/>
          <w:bar w:val="none" w:sz="0" w:color="auto"/>
        </w:pBdr>
        <w:spacing w:before="0" w:after="200" w:line="276" w:lineRule="auto"/>
        <w:jc w:val="both"/>
        <w:rPr>
          <w:rFonts w:ascii="Calibri" w:eastAsia="Times New Roman" w:hAnsi="Calibri" w:cs="Calibri"/>
          <w:b/>
          <w:bCs/>
          <w:color w:val="595959" w:themeColor="text1" w:themeTint="A6"/>
          <w:sz w:val="28"/>
          <w:szCs w:val="28"/>
          <w:bdr w:val="none" w:sz="0" w:space="0" w:color="auto"/>
          <w:lang w:val="en-US"/>
        </w:rPr>
      </w:pPr>
    </w:p>
    <w:p w14:paraId="40EAF1ED" w14:textId="00D3862F" w:rsidR="008F2CE4" w:rsidRPr="006845BF" w:rsidRDefault="008F2CE4" w:rsidP="008F2CE4">
      <w:pPr>
        <w:pBdr>
          <w:top w:val="none" w:sz="0" w:space="0" w:color="auto"/>
          <w:left w:val="none" w:sz="0" w:space="0" w:color="auto"/>
          <w:bottom w:val="none" w:sz="0" w:space="0" w:color="auto"/>
          <w:right w:val="none" w:sz="0" w:space="0" w:color="auto"/>
          <w:between w:val="none" w:sz="0" w:space="0" w:color="auto"/>
          <w:bar w:val="none" w:sz="0" w:color="auto"/>
        </w:pBdr>
        <w:spacing w:before="0" w:after="200" w:line="276" w:lineRule="auto"/>
        <w:jc w:val="both"/>
        <w:rPr>
          <w:rFonts w:ascii="Calibri" w:eastAsia="Times New Roman" w:hAnsi="Calibri" w:cs="Calibri"/>
          <w:b/>
          <w:bCs/>
          <w:color w:val="595959" w:themeColor="text1" w:themeTint="A6"/>
          <w:sz w:val="28"/>
          <w:szCs w:val="28"/>
          <w:bdr w:val="none" w:sz="0" w:space="0" w:color="auto"/>
          <w:lang w:val="en-US"/>
        </w:rPr>
      </w:pPr>
      <w:r w:rsidRPr="006845BF">
        <w:rPr>
          <w:rFonts w:ascii="Calibri" w:eastAsia="Times New Roman" w:hAnsi="Calibri" w:cs="Calibri"/>
          <w:b/>
          <w:bCs/>
          <w:color w:val="595959" w:themeColor="text1" w:themeTint="A6"/>
          <w:sz w:val="28"/>
          <w:szCs w:val="28"/>
          <w:bdr w:val="none" w:sz="0" w:space="0" w:color="auto"/>
          <w:lang w:val="en-US"/>
        </w:rPr>
        <w:lastRenderedPageBreak/>
        <w:t>Outcomes Focused and Evidence Based</w:t>
      </w:r>
    </w:p>
    <w:p w14:paraId="104FDC67" w14:textId="77777777" w:rsidR="008F2CE4" w:rsidRDefault="008F2CE4" w:rsidP="008F2CE4">
      <w:pPr>
        <w:pBdr>
          <w:top w:val="none" w:sz="0" w:space="0" w:color="auto"/>
          <w:left w:val="none" w:sz="0" w:space="0" w:color="auto"/>
          <w:bottom w:val="none" w:sz="0" w:space="0" w:color="auto"/>
          <w:right w:val="none" w:sz="0" w:space="0" w:color="auto"/>
          <w:between w:val="none" w:sz="0" w:space="0" w:color="auto"/>
          <w:bar w:val="none" w:sz="0" w:color="auto"/>
        </w:pBdr>
        <w:spacing w:before="0" w:after="200" w:line="276" w:lineRule="auto"/>
        <w:jc w:val="both"/>
        <w:rPr>
          <w:rFonts w:ascii="Calibri" w:eastAsia="Times New Roman" w:hAnsi="Calibri" w:cs="Calibri"/>
          <w:color w:val="595959" w:themeColor="text1" w:themeTint="A6"/>
          <w:sz w:val="24"/>
          <w:szCs w:val="24"/>
          <w:u w:color="000000"/>
          <w:bdr w:val="none" w:sz="0" w:space="0" w:color="auto"/>
          <w:lang w:val="en-US"/>
        </w:rPr>
      </w:pPr>
      <w:r w:rsidRPr="006845BF">
        <w:rPr>
          <w:rFonts w:ascii="Calibri" w:eastAsia="Times New Roman" w:hAnsi="Calibri" w:cs="Calibri"/>
          <w:color w:val="595959" w:themeColor="text1" w:themeTint="A6"/>
          <w:sz w:val="24"/>
          <w:szCs w:val="24"/>
          <w:u w:color="000000"/>
          <w:bdr w:val="none" w:sz="0" w:space="0" w:color="auto"/>
          <w:lang w:val="en-US"/>
        </w:rPr>
        <w:t>The Homes Framework stresses the importance of capturing each young person’s individual journey. This is why we work closely with our carers to set individual goals and track progress from the outset. We then use these personalised measures to identify when changes occur and put in any additional support that’s needed. This also helps us to identify achievements and celebrate success.</w:t>
      </w:r>
    </w:p>
    <w:p w14:paraId="62C723F2" w14:textId="3514401D" w:rsidR="008F2CE4" w:rsidRPr="00993F92" w:rsidRDefault="008F2CE4" w:rsidP="008F2CE4">
      <w:pPr>
        <w:pBdr>
          <w:top w:val="none" w:sz="0" w:space="0" w:color="auto"/>
          <w:left w:val="none" w:sz="0" w:space="0" w:color="auto"/>
          <w:bottom w:val="none" w:sz="0" w:space="0" w:color="auto"/>
          <w:right w:val="none" w:sz="0" w:space="0" w:color="auto"/>
          <w:between w:val="none" w:sz="0" w:space="0" w:color="auto"/>
          <w:bar w:val="none" w:sz="0" w:color="auto"/>
        </w:pBdr>
        <w:spacing w:before="0" w:after="200" w:line="276" w:lineRule="auto"/>
        <w:jc w:val="both"/>
        <w:rPr>
          <w:rFonts w:ascii="Calibri" w:eastAsia="Times New Roman" w:hAnsi="Calibri" w:cs="Calibri"/>
          <w:color w:val="595959" w:themeColor="text1" w:themeTint="A6"/>
          <w:sz w:val="24"/>
          <w:szCs w:val="24"/>
          <w:u w:color="000000"/>
          <w:bdr w:val="none" w:sz="0" w:space="0" w:color="auto"/>
          <w:lang w:val="en-US"/>
        </w:rPr>
      </w:pPr>
      <w:r w:rsidRPr="00993F92">
        <w:rPr>
          <w:rFonts w:ascii="Calibri" w:eastAsia="Times New Roman" w:hAnsi="Calibri" w:cs="Calibri"/>
          <w:color w:val="595959" w:themeColor="text1" w:themeTint="A6"/>
          <w:sz w:val="24"/>
          <w:szCs w:val="24"/>
          <w:u w:color="000000"/>
          <w:bdr w:val="none" w:sz="0" w:space="0" w:color="auto"/>
          <w:lang w:val="en-US"/>
        </w:rPr>
        <w:t>We also ensure that our therapeutic approach is evidence based and current</w:t>
      </w:r>
      <w:r>
        <w:rPr>
          <w:rFonts w:ascii="Calibri" w:eastAsia="Times New Roman" w:hAnsi="Calibri" w:cs="Calibri"/>
          <w:color w:val="595959" w:themeColor="text1" w:themeTint="A6"/>
          <w:sz w:val="24"/>
          <w:szCs w:val="24"/>
          <w:u w:color="000000"/>
          <w:bdr w:val="none" w:sz="0" w:space="0" w:color="auto"/>
          <w:lang w:val="en-US"/>
        </w:rPr>
        <w:t xml:space="preserve">. </w:t>
      </w:r>
      <w:r w:rsidRPr="00993F92">
        <w:rPr>
          <w:rFonts w:ascii="Calibri" w:eastAsia="Times New Roman" w:hAnsi="Calibri" w:cs="Calibri"/>
          <w:color w:val="595959" w:themeColor="text1" w:themeTint="A6"/>
          <w:sz w:val="24"/>
          <w:szCs w:val="24"/>
          <w:u w:color="000000"/>
          <w:bdr w:val="none" w:sz="0" w:space="0" w:color="auto"/>
          <w:lang w:val="en-US"/>
        </w:rPr>
        <w:t>We recogni</w:t>
      </w:r>
      <w:r>
        <w:rPr>
          <w:rFonts w:ascii="Calibri" w:eastAsia="Times New Roman" w:hAnsi="Calibri" w:cs="Calibri"/>
          <w:color w:val="595959" w:themeColor="text1" w:themeTint="A6"/>
          <w:sz w:val="24"/>
          <w:szCs w:val="24"/>
          <w:u w:color="000000"/>
          <w:bdr w:val="none" w:sz="0" w:space="0" w:color="auto"/>
          <w:lang w:val="en-US"/>
        </w:rPr>
        <w:t>s</w:t>
      </w:r>
      <w:r w:rsidRPr="00993F92">
        <w:rPr>
          <w:rFonts w:ascii="Calibri" w:eastAsia="Times New Roman" w:hAnsi="Calibri" w:cs="Calibri"/>
          <w:color w:val="595959" w:themeColor="text1" w:themeTint="A6"/>
          <w:sz w:val="24"/>
          <w:szCs w:val="24"/>
          <w:u w:color="000000"/>
          <w:bdr w:val="none" w:sz="0" w:space="0" w:color="auto"/>
          <w:lang w:val="en-US"/>
        </w:rPr>
        <w:t xml:space="preserve">e, the importance of providing therapeutic care for our young people throughout their daily experiences and foster </w:t>
      </w:r>
      <w:r w:rsidR="00320DFB" w:rsidRPr="00993F92">
        <w:rPr>
          <w:rFonts w:ascii="Calibri" w:eastAsia="Times New Roman" w:hAnsi="Calibri" w:cs="Calibri"/>
          <w:color w:val="595959" w:themeColor="text1" w:themeTint="A6"/>
          <w:sz w:val="24"/>
          <w:szCs w:val="24"/>
          <w:u w:color="000000"/>
          <w:bdr w:val="none" w:sz="0" w:space="0" w:color="auto"/>
          <w:lang w:val="en-US"/>
        </w:rPr>
        <w:t>carers</w:t>
      </w:r>
      <w:r w:rsidRPr="00993F92">
        <w:rPr>
          <w:rFonts w:ascii="Calibri" w:eastAsia="Times New Roman" w:hAnsi="Calibri" w:cs="Calibri"/>
          <w:color w:val="595959" w:themeColor="text1" w:themeTint="A6"/>
          <w:sz w:val="24"/>
          <w:szCs w:val="24"/>
          <w:u w:color="000000"/>
          <w:bdr w:val="none" w:sz="0" w:space="0" w:color="auto"/>
          <w:lang w:val="en-US"/>
        </w:rPr>
        <w:t xml:space="preserve"> are viewed as ‘therapeutic parents’ and those who are most able to affect change in the young person. This approach is in line with National Institute for Health and Clinical Excellence guidelines (NICE, 2015)</w:t>
      </w:r>
      <w:r>
        <w:rPr>
          <w:rFonts w:ascii="Calibri" w:eastAsia="Times New Roman" w:hAnsi="Calibri" w:cs="Calibri"/>
          <w:color w:val="595959" w:themeColor="text1" w:themeTint="A6"/>
          <w:sz w:val="24"/>
          <w:szCs w:val="24"/>
          <w:u w:color="000000"/>
          <w:bdr w:val="none" w:sz="0" w:space="0" w:color="auto"/>
          <w:lang w:val="en-US"/>
        </w:rPr>
        <w:t xml:space="preserve"> </w:t>
      </w:r>
      <w:r w:rsidRPr="00993F92">
        <w:rPr>
          <w:rFonts w:ascii="Calibri" w:eastAsia="Times New Roman" w:hAnsi="Calibri" w:cs="Calibri"/>
          <w:color w:val="595959" w:themeColor="text1" w:themeTint="A6"/>
          <w:sz w:val="24"/>
          <w:szCs w:val="24"/>
          <w:u w:color="000000"/>
          <w:bdr w:val="none" w:sz="0" w:space="0" w:color="auto"/>
          <w:lang w:val="en-US"/>
        </w:rPr>
        <w:t>for supporting young people with attachment difficulties and aligned to the notion of ‘redefining therapy’ as outlined by Rogers et al, 20114</w:t>
      </w:r>
      <w:r>
        <w:rPr>
          <w:rFonts w:ascii="Calibri" w:eastAsia="Times New Roman" w:hAnsi="Calibri" w:cs="Calibri"/>
          <w:color w:val="595959" w:themeColor="text1" w:themeTint="A6"/>
          <w:sz w:val="24"/>
          <w:szCs w:val="24"/>
          <w:u w:color="000000"/>
          <w:bdr w:val="none" w:sz="0" w:space="0" w:color="auto"/>
          <w:lang w:val="en-US"/>
        </w:rPr>
        <w:t>.</w:t>
      </w:r>
    </w:p>
    <w:p w14:paraId="0CBAF487" w14:textId="77777777" w:rsidR="008F2CE4" w:rsidRDefault="008F2CE4" w:rsidP="008F2CE4">
      <w:pPr>
        <w:pBdr>
          <w:top w:val="none" w:sz="0" w:space="0" w:color="auto"/>
          <w:left w:val="none" w:sz="0" w:space="0" w:color="auto"/>
          <w:bottom w:val="none" w:sz="0" w:space="0" w:color="auto"/>
          <w:right w:val="none" w:sz="0" w:space="0" w:color="auto"/>
          <w:between w:val="none" w:sz="0" w:space="0" w:color="auto"/>
          <w:bar w:val="none" w:sz="0" w:color="auto"/>
        </w:pBdr>
        <w:spacing w:before="0" w:after="200" w:line="276" w:lineRule="auto"/>
        <w:jc w:val="both"/>
        <w:rPr>
          <w:rFonts w:ascii="Calibri" w:eastAsia="Times New Roman" w:hAnsi="Calibri" w:cs="Calibri"/>
          <w:color w:val="595959" w:themeColor="text1" w:themeTint="A6"/>
          <w:sz w:val="24"/>
          <w:szCs w:val="24"/>
          <w:u w:color="000000"/>
          <w:bdr w:val="none" w:sz="0" w:space="0" w:color="auto"/>
          <w:lang w:val="en-US"/>
        </w:rPr>
      </w:pPr>
      <w:r w:rsidRPr="00993F92">
        <w:rPr>
          <w:rFonts w:ascii="Calibri" w:eastAsia="Times New Roman" w:hAnsi="Calibri" w:cs="Calibri"/>
          <w:color w:val="595959" w:themeColor="text1" w:themeTint="A6"/>
          <w:sz w:val="24"/>
          <w:szCs w:val="24"/>
          <w:u w:color="000000"/>
          <w:bdr w:val="none" w:sz="0" w:space="0" w:color="auto"/>
          <w:lang w:val="en-US"/>
        </w:rPr>
        <w:t>The approach brings together an understanding of complex presentations and makes real and pragmatic links between theory and practice, pitching the interventions in a developmentally congruent way. This understanding, supported by psychologically informed formulation, then helps to inform and prioritise appropriate support plans. The service provided by Changing Minds draws upon a theoretical and evidence-based framework for work with young people with complex presentations that is, developmentally informed and grounded in attachment and trauma theory.</w:t>
      </w:r>
    </w:p>
    <w:p w14:paraId="7B438AF3" w14:textId="77777777" w:rsidR="008F2CE4" w:rsidRPr="006845BF" w:rsidRDefault="008F2CE4" w:rsidP="008F2CE4">
      <w:pPr>
        <w:pBdr>
          <w:top w:val="none" w:sz="0" w:space="0" w:color="auto"/>
          <w:left w:val="none" w:sz="0" w:space="0" w:color="auto"/>
          <w:bottom w:val="none" w:sz="0" w:space="0" w:color="auto"/>
          <w:right w:val="none" w:sz="0" w:space="0" w:color="auto"/>
          <w:between w:val="none" w:sz="0" w:space="0" w:color="auto"/>
          <w:bar w:val="none" w:sz="0" w:color="auto"/>
        </w:pBdr>
        <w:spacing w:before="0" w:after="200" w:line="276" w:lineRule="auto"/>
        <w:jc w:val="both"/>
        <w:rPr>
          <w:rFonts w:ascii="Calibri" w:eastAsia="Times New Roman" w:hAnsi="Calibri" w:cs="Calibri"/>
          <w:color w:val="595959" w:themeColor="text1" w:themeTint="A6"/>
          <w:sz w:val="28"/>
          <w:szCs w:val="28"/>
          <w:bdr w:val="none" w:sz="0" w:space="0" w:color="auto"/>
          <w:lang w:val="en-US"/>
        </w:rPr>
      </w:pPr>
      <w:r w:rsidRPr="006845BF">
        <w:rPr>
          <w:rFonts w:ascii="Calibri" w:eastAsia="Times New Roman" w:hAnsi="Calibri" w:cs="Calibri"/>
          <w:b/>
          <w:bCs/>
          <w:color w:val="595959" w:themeColor="text1" w:themeTint="A6"/>
          <w:sz w:val="28"/>
          <w:szCs w:val="28"/>
          <w:bdr w:val="none" w:sz="0" w:space="0" w:color="auto"/>
          <w:lang w:val="en-US"/>
        </w:rPr>
        <w:t>Making Sense Together</w:t>
      </w:r>
    </w:p>
    <w:p w14:paraId="6936770C" w14:textId="77777777" w:rsidR="008F2CE4" w:rsidRPr="006845BF" w:rsidRDefault="008F2CE4" w:rsidP="008F2CE4">
      <w:pPr>
        <w:pBdr>
          <w:top w:val="none" w:sz="0" w:space="0" w:color="auto"/>
          <w:left w:val="none" w:sz="0" w:space="0" w:color="auto"/>
          <w:bottom w:val="none" w:sz="0" w:space="0" w:color="auto"/>
          <w:right w:val="none" w:sz="0" w:space="0" w:color="auto"/>
          <w:between w:val="none" w:sz="0" w:space="0" w:color="auto"/>
          <w:bar w:val="none" w:sz="0" w:color="auto"/>
        </w:pBdr>
        <w:spacing w:before="0" w:after="200" w:line="276" w:lineRule="auto"/>
        <w:jc w:val="both"/>
        <w:rPr>
          <w:rFonts w:ascii="Calibri" w:eastAsia="Times New Roman" w:hAnsi="Calibri" w:cs="Calibri"/>
          <w:color w:val="595959" w:themeColor="text1" w:themeTint="A6"/>
          <w:sz w:val="24"/>
          <w:szCs w:val="24"/>
          <w:u w:color="000000"/>
          <w:bdr w:val="none" w:sz="0" w:space="0" w:color="auto"/>
          <w:lang w:val="en-US"/>
        </w:rPr>
      </w:pPr>
      <w:r w:rsidRPr="006845BF">
        <w:rPr>
          <w:rFonts w:ascii="Calibri" w:eastAsia="Times New Roman" w:hAnsi="Calibri" w:cs="Calibri"/>
          <w:color w:val="595959" w:themeColor="text1" w:themeTint="A6"/>
          <w:sz w:val="24"/>
          <w:szCs w:val="24"/>
          <w:u w:color="000000"/>
          <w:bdr w:val="none" w:sz="0" w:space="0" w:color="auto"/>
          <w:lang w:val="en-US"/>
        </w:rPr>
        <w:t xml:space="preserve">What sets us most apart from other services is the way we work together with our carers, young </w:t>
      </w:r>
      <w:proofErr w:type="gramStart"/>
      <w:r w:rsidRPr="006845BF">
        <w:rPr>
          <w:rFonts w:ascii="Calibri" w:eastAsia="Times New Roman" w:hAnsi="Calibri" w:cs="Calibri"/>
          <w:color w:val="595959" w:themeColor="text1" w:themeTint="A6"/>
          <w:sz w:val="24"/>
          <w:szCs w:val="24"/>
          <w:u w:color="000000"/>
          <w:bdr w:val="none" w:sz="0" w:space="0" w:color="auto"/>
          <w:lang w:val="en-US"/>
        </w:rPr>
        <w:t>people</w:t>
      </w:r>
      <w:proofErr w:type="gramEnd"/>
      <w:r w:rsidRPr="006845BF">
        <w:rPr>
          <w:rFonts w:ascii="Calibri" w:eastAsia="Times New Roman" w:hAnsi="Calibri" w:cs="Calibri"/>
          <w:color w:val="595959" w:themeColor="text1" w:themeTint="A6"/>
          <w:sz w:val="24"/>
          <w:szCs w:val="24"/>
          <w:u w:color="000000"/>
          <w:bdr w:val="none" w:sz="0" w:space="0" w:color="auto"/>
          <w:lang w:val="en-US"/>
        </w:rPr>
        <w:t xml:space="preserve"> and other professionals. This first starts during the matching process when we provide detailed information and listen to everyone’s views as part of a joint decision-making process. We aim to adopt a collaborative, curious approach when understanding our young people and their journey. We do this by developing a shared understanding (formulation) of a young person’s strengths and needs.</w:t>
      </w:r>
    </w:p>
    <w:p w14:paraId="6982016A" w14:textId="77777777" w:rsidR="008F2CE4" w:rsidRPr="006845BF" w:rsidRDefault="008F2CE4" w:rsidP="008F2CE4">
      <w:pPr>
        <w:pBdr>
          <w:top w:val="none" w:sz="0" w:space="0" w:color="auto"/>
          <w:left w:val="none" w:sz="0" w:space="0" w:color="auto"/>
          <w:bottom w:val="none" w:sz="0" w:space="0" w:color="auto"/>
          <w:right w:val="none" w:sz="0" w:space="0" w:color="auto"/>
          <w:between w:val="none" w:sz="0" w:space="0" w:color="auto"/>
          <w:bar w:val="none" w:sz="0" w:color="auto"/>
        </w:pBdr>
        <w:spacing w:before="0" w:after="200" w:line="276" w:lineRule="auto"/>
        <w:jc w:val="both"/>
        <w:rPr>
          <w:rFonts w:ascii="Calibri" w:eastAsia="Times New Roman" w:hAnsi="Calibri" w:cs="Calibri"/>
          <w:b/>
          <w:bCs/>
          <w:color w:val="595959" w:themeColor="text1" w:themeTint="A6"/>
          <w:sz w:val="28"/>
          <w:szCs w:val="28"/>
          <w:bdr w:val="none" w:sz="0" w:space="0" w:color="auto"/>
          <w:lang w:val="en-US"/>
        </w:rPr>
      </w:pPr>
      <w:r w:rsidRPr="006845BF">
        <w:rPr>
          <w:rFonts w:ascii="Calibri" w:eastAsia="Times New Roman" w:hAnsi="Calibri" w:cs="Calibri"/>
          <w:b/>
          <w:bCs/>
          <w:color w:val="595959" w:themeColor="text1" w:themeTint="A6"/>
          <w:sz w:val="28"/>
          <w:szCs w:val="28"/>
          <w:bdr w:val="none" w:sz="0" w:space="0" w:color="auto"/>
          <w:lang w:val="en-US"/>
        </w:rPr>
        <w:t>Empowerment and ‘Working with’</w:t>
      </w:r>
    </w:p>
    <w:p w14:paraId="3B7D3B97" w14:textId="77777777" w:rsidR="008F2CE4" w:rsidRPr="006845BF" w:rsidRDefault="008F2CE4" w:rsidP="008F2CE4">
      <w:pPr>
        <w:pBdr>
          <w:top w:val="none" w:sz="0" w:space="0" w:color="auto"/>
          <w:left w:val="none" w:sz="0" w:space="0" w:color="auto"/>
          <w:bottom w:val="none" w:sz="0" w:space="0" w:color="auto"/>
          <w:right w:val="none" w:sz="0" w:space="0" w:color="auto"/>
          <w:between w:val="none" w:sz="0" w:space="0" w:color="auto"/>
          <w:bar w:val="none" w:sz="0" w:color="auto"/>
        </w:pBdr>
        <w:spacing w:before="0" w:after="200" w:line="276" w:lineRule="auto"/>
        <w:jc w:val="both"/>
        <w:rPr>
          <w:rFonts w:ascii="Calibri" w:eastAsia="Times New Roman" w:hAnsi="Calibri" w:cs="Calibri"/>
          <w:color w:val="595959" w:themeColor="text1" w:themeTint="A6"/>
          <w:sz w:val="24"/>
          <w:szCs w:val="24"/>
          <w:u w:color="000000"/>
          <w:bdr w:val="none" w:sz="0" w:space="0" w:color="auto"/>
          <w:lang w:val="en-US"/>
        </w:rPr>
      </w:pPr>
      <w:r w:rsidRPr="006845BF">
        <w:rPr>
          <w:rFonts w:ascii="Calibri" w:eastAsia="Times New Roman" w:hAnsi="Calibri" w:cs="Calibri"/>
          <w:color w:val="595959" w:themeColor="text1" w:themeTint="A6"/>
          <w:sz w:val="24"/>
          <w:szCs w:val="24"/>
          <w:u w:color="000000"/>
          <w:bdr w:val="none" w:sz="0" w:space="0" w:color="auto"/>
          <w:lang w:val="en-US"/>
        </w:rPr>
        <w:t xml:space="preserve">We know how important it is for children and carers to have a voice in decisions from the very start of their fostering journey. This is often key to the success of placements, which is why our relationships are built on clear, </w:t>
      </w:r>
      <w:proofErr w:type="gramStart"/>
      <w:r w:rsidRPr="006845BF">
        <w:rPr>
          <w:rFonts w:ascii="Calibri" w:eastAsia="Times New Roman" w:hAnsi="Calibri" w:cs="Calibri"/>
          <w:color w:val="595959" w:themeColor="text1" w:themeTint="A6"/>
          <w:sz w:val="24"/>
          <w:szCs w:val="24"/>
          <w:u w:color="000000"/>
          <w:bdr w:val="none" w:sz="0" w:space="0" w:color="auto"/>
          <w:lang w:val="en-US"/>
        </w:rPr>
        <w:t>honest</w:t>
      </w:r>
      <w:proofErr w:type="gramEnd"/>
      <w:r w:rsidRPr="006845BF">
        <w:rPr>
          <w:rFonts w:ascii="Calibri" w:eastAsia="Times New Roman" w:hAnsi="Calibri" w:cs="Calibri"/>
          <w:color w:val="595959" w:themeColor="text1" w:themeTint="A6"/>
          <w:sz w:val="24"/>
          <w:szCs w:val="24"/>
          <w:u w:color="000000"/>
          <w:bdr w:val="none" w:sz="0" w:space="0" w:color="auto"/>
          <w:lang w:val="en-US"/>
        </w:rPr>
        <w:t xml:space="preserve"> and respectful communication. The views of children and carers contributes to the ongoing development of our service. Everyone is involved and has a part to play.</w:t>
      </w:r>
    </w:p>
    <w:p w14:paraId="70B3514E" w14:textId="77777777" w:rsidR="00634CD6" w:rsidRDefault="00634CD6" w:rsidP="008F2CE4">
      <w:pPr>
        <w:pBdr>
          <w:top w:val="none" w:sz="0" w:space="0" w:color="auto"/>
          <w:left w:val="none" w:sz="0" w:space="0" w:color="auto"/>
          <w:bottom w:val="none" w:sz="0" w:space="0" w:color="auto"/>
          <w:right w:val="none" w:sz="0" w:space="0" w:color="auto"/>
          <w:between w:val="none" w:sz="0" w:space="0" w:color="auto"/>
          <w:bar w:val="none" w:sz="0" w:color="auto"/>
        </w:pBdr>
        <w:spacing w:before="0" w:after="200" w:line="276" w:lineRule="auto"/>
        <w:jc w:val="both"/>
        <w:rPr>
          <w:rFonts w:ascii="Calibri" w:eastAsia="Times New Roman" w:hAnsi="Calibri" w:cs="Calibri"/>
          <w:b/>
          <w:bCs/>
          <w:color w:val="595959" w:themeColor="text1" w:themeTint="A6"/>
          <w:sz w:val="28"/>
          <w:szCs w:val="28"/>
          <w:bdr w:val="none" w:sz="0" w:space="0" w:color="auto"/>
          <w:lang w:val="en-US"/>
        </w:rPr>
      </w:pPr>
    </w:p>
    <w:p w14:paraId="4E63E1E7" w14:textId="285C1C38" w:rsidR="008F2CE4" w:rsidRPr="006845BF" w:rsidRDefault="008F2CE4" w:rsidP="008F2CE4">
      <w:pPr>
        <w:pBdr>
          <w:top w:val="none" w:sz="0" w:space="0" w:color="auto"/>
          <w:left w:val="none" w:sz="0" w:space="0" w:color="auto"/>
          <w:bottom w:val="none" w:sz="0" w:space="0" w:color="auto"/>
          <w:right w:val="none" w:sz="0" w:space="0" w:color="auto"/>
          <w:between w:val="none" w:sz="0" w:space="0" w:color="auto"/>
          <w:bar w:val="none" w:sz="0" w:color="auto"/>
        </w:pBdr>
        <w:spacing w:before="0" w:after="200" w:line="276" w:lineRule="auto"/>
        <w:jc w:val="both"/>
        <w:rPr>
          <w:rFonts w:ascii="Calibri" w:eastAsia="Times New Roman" w:hAnsi="Calibri" w:cs="Calibri"/>
          <w:b/>
          <w:bCs/>
          <w:color w:val="595959" w:themeColor="text1" w:themeTint="A6"/>
          <w:sz w:val="28"/>
          <w:szCs w:val="28"/>
          <w:bdr w:val="none" w:sz="0" w:space="0" w:color="auto"/>
          <w:lang w:val="en-US"/>
        </w:rPr>
      </w:pPr>
      <w:r w:rsidRPr="006845BF">
        <w:rPr>
          <w:rFonts w:ascii="Calibri" w:eastAsia="Times New Roman" w:hAnsi="Calibri" w:cs="Calibri"/>
          <w:b/>
          <w:bCs/>
          <w:color w:val="595959" w:themeColor="text1" w:themeTint="A6"/>
          <w:sz w:val="28"/>
          <w:szCs w:val="28"/>
          <w:bdr w:val="none" w:sz="0" w:space="0" w:color="auto"/>
          <w:lang w:val="en-US"/>
        </w:rPr>
        <w:lastRenderedPageBreak/>
        <w:t>Safe, Stable Base</w:t>
      </w:r>
    </w:p>
    <w:p w14:paraId="68DE30C9" w14:textId="77777777" w:rsidR="008F2CE4" w:rsidRPr="004409D2" w:rsidRDefault="008F2CE4" w:rsidP="008F2CE4">
      <w:pPr>
        <w:pStyle w:val="AFCBodyCopy"/>
        <w:rPr>
          <w:rFonts w:ascii="Calibri" w:hAnsi="Calibri" w:cs="Calibri"/>
          <w:color w:val="595959" w:themeColor="text1" w:themeTint="A6"/>
          <w:sz w:val="24"/>
          <w:szCs w:val="24"/>
        </w:rPr>
      </w:pPr>
      <w:r w:rsidRPr="004409D2">
        <w:rPr>
          <w:rFonts w:ascii="Calibri" w:hAnsi="Calibri" w:cs="Calibri"/>
          <w:color w:val="595959" w:themeColor="text1" w:themeTint="A6"/>
          <w:sz w:val="24"/>
          <w:szCs w:val="24"/>
        </w:rPr>
        <w:t xml:space="preserve">Within our service, we recognise the importance of a nurturing, stable, safe environment for our young people, foster </w:t>
      </w:r>
      <w:proofErr w:type="gramStart"/>
      <w:r w:rsidRPr="004409D2">
        <w:rPr>
          <w:rFonts w:ascii="Calibri" w:hAnsi="Calibri" w:cs="Calibri"/>
          <w:color w:val="595959" w:themeColor="text1" w:themeTint="A6"/>
          <w:sz w:val="24"/>
          <w:szCs w:val="24"/>
        </w:rPr>
        <w:t>carers</w:t>
      </w:r>
      <w:proofErr w:type="gramEnd"/>
      <w:r w:rsidRPr="004409D2">
        <w:rPr>
          <w:rFonts w:ascii="Calibri" w:hAnsi="Calibri" w:cs="Calibri"/>
          <w:color w:val="595959" w:themeColor="text1" w:themeTint="A6"/>
          <w:sz w:val="24"/>
          <w:szCs w:val="24"/>
        </w:rPr>
        <w:t xml:space="preserve"> and staff team. We understand that stability and security within an attachment relationship is fundamental for a child and young person’s emotional and social development (Hughes, Golding, &amp; Hudson, 2015)1 and we aim to welcome our young people into supportive, stable home environments. Providing a stable, safe base is also the crucial foundation needed to develop trusting and meaningful relationships in the future.</w:t>
      </w:r>
    </w:p>
    <w:p w14:paraId="2F026F01" w14:textId="77777777" w:rsidR="008F2CE4" w:rsidRPr="004409D2" w:rsidRDefault="008F2CE4" w:rsidP="008F2CE4">
      <w:pPr>
        <w:pStyle w:val="AFCBodyCopy"/>
        <w:rPr>
          <w:rFonts w:ascii="Calibri" w:hAnsi="Calibri" w:cs="Calibri"/>
          <w:color w:val="595959" w:themeColor="text1" w:themeTint="A6"/>
          <w:sz w:val="24"/>
          <w:szCs w:val="24"/>
        </w:rPr>
      </w:pPr>
      <w:r w:rsidRPr="004409D2">
        <w:rPr>
          <w:rFonts w:ascii="Calibri" w:hAnsi="Calibri" w:cs="Calibri"/>
          <w:color w:val="595959" w:themeColor="text1" w:themeTint="A6"/>
          <w:sz w:val="24"/>
          <w:szCs w:val="24"/>
        </w:rPr>
        <w:t>To enhance safety and consistency, all young people have;</w:t>
      </w:r>
    </w:p>
    <w:p w14:paraId="0B6946FE" w14:textId="77777777" w:rsidR="008F2CE4" w:rsidRPr="004409D2" w:rsidRDefault="008F2CE4" w:rsidP="008F2CE4">
      <w:pPr>
        <w:pStyle w:val="AFCBodyCopy"/>
        <w:numPr>
          <w:ilvl w:val="0"/>
          <w:numId w:val="36"/>
        </w:numPr>
        <w:rPr>
          <w:rFonts w:ascii="Calibri" w:hAnsi="Calibri" w:cs="Calibri"/>
          <w:color w:val="595959" w:themeColor="text1" w:themeTint="A6"/>
          <w:sz w:val="24"/>
          <w:szCs w:val="24"/>
        </w:rPr>
      </w:pPr>
      <w:r w:rsidRPr="004409D2">
        <w:rPr>
          <w:rFonts w:ascii="Calibri" w:hAnsi="Calibri" w:cs="Calibri"/>
          <w:color w:val="595959" w:themeColor="text1" w:themeTint="A6"/>
          <w:sz w:val="24"/>
          <w:szCs w:val="24"/>
        </w:rPr>
        <w:t>Individualised risk assessments</w:t>
      </w:r>
    </w:p>
    <w:p w14:paraId="60D538A4" w14:textId="77777777" w:rsidR="008F2CE4" w:rsidRPr="004409D2" w:rsidRDefault="008F2CE4" w:rsidP="008F2CE4">
      <w:pPr>
        <w:pStyle w:val="AFCBodyCopy"/>
        <w:numPr>
          <w:ilvl w:val="0"/>
          <w:numId w:val="36"/>
        </w:numPr>
        <w:rPr>
          <w:rFonts w:ascii="Calibri" w:hAnsi="Calibri" w:cs="Calibri"/>
          <w:color w:val="595959" w:themeColor="text1" w:themeTint="A6"/>
          <w:sz w:val="24"/>
          <w:szCs w:val="24"/>
        </w:rPr>
      </w:pPr>
      <w:r w:rsidRPr="004409D2">
        <w:rPr>
          <w:rFonts w:ascii="Calibri" w:hAnsi="Calibri" w:cs="Calibri"/>
          <w:color w:val="595959" w:themeColor="text1" w:themeTint="A6"/>
          <w:sz w:val="24"/>
          <w:szCs w:val="24"/>
        </w:rPr>
        <w:t xml:space="preserve">Psychological formulations </w:t>
      </w:r>
      <w:proofErr w:type="gramStart"/>
      <w:r w:rsidRPr="004409D2">
        <w:rPr>
          <w:rFonts w:ascii="Calibri" w:hAnsi="Calibri" w:cs="Calibri"/>
          <w:color w:val="595959" w:themeColor="text1" w:themeTint="A6"/>
          <w:sz w:val="24"/>
          <w:szCs w:val="24"/>
        </w:rPr>
        <w:t>plans</w:t>
      </w:r>
      <w:proofErr w:type="gramEnd"/>
      <w:r w:rsidRPr="004409D2">
        <w:rPr>
          <w:rFonts w:ascii="Calibri" w:hAnsi="Calibri" w:cs="Calibri"/>
          <w:color w:val="595959" w:themeColor="text1" w:themeTint="A6"/>
          <w:sz w:val="24"/>
          <w:szCs w:val="24"/>
        </w:rPr>
        <w:t xml:space="preserve"> where possible</w:t>
      </w:r>
    </w:p>
    <w:p w14:paraId="6EEAD885" w14:textId="77777777" w:rsidR="008F2CE4" w:rsidRPr="004409D2" w:rsidRDefault="008F2CE4" w:rsidP="008F2CE4">
      <w:pPr>
        <w:pStyle w:val="AFCBodyCopy"/>
        <w:numPr>
          <w:ilvl w:val="0"/>
          <w:numId w:val="36"/>
        </w:numPr>
        <w:rPr>
          <w:rFonts w:ascii="Calibri" w:hAnsi="Calibri" w:cs="Calibri"/>
          <w:color w:val="595959" w:themeColor="text1" w:themeTint="A6"/>
          <w:sz w:val="24"/>
          <w:szCs w:val="24"/>
        </w:rPr>
      </w:pPr>
      <w:r w:rsidRPr="004409D2">
        <w:rPr>
          <w:rFonts w:ascii="Calibri" w:hAnsi="Calibri" w:cs="Calibri"/>
          <w:color w:val="595959" w:themeColor="text1" w:themeTint="A6"/>
          <w:sz w:val="24"/>
          <w:szCs w:val="24"/>
        </w:rPr>
        <w:t>Use of ‘Matching Documents’ and ‘Matching Process’ to understand the individualised need of each young person to ensure appropriate match to foster carer</w:t>
      </w:r>
    </w:p>
    <w:p w14:paraId="42816A91" w14:textId="77777777" w:rsidR="008F2CE4" w:rsidRPr="004409D2" w:rsidRDefault="008F2CE4" w:rsidP="008F2CE4">
      <w:pPr>
        <w:pStyle w:val="AFCBodyCopy"/>
        <w:numPr>
          <w:ilvl w:val="0"/>
          <w:numId w:val="36"/>
        </w:numPr>
        <w:rPr>
          <w:rFonts w:ascii="Calibri" w:hAnsi="Calibri" w:cs="Calibri"/>
          <w:color w:val="595959" w:themeColor="text1" w:themeTint="A6"/>
          <w:sz w:val="24"/>
          <w:szCs w:val="24"/>
        </w:rPr>
      </w:pPr>
      <w:r w:rsidRPr="004409D2">
        <w:rPr>
          <w:rFonts w:ascii="Calibri" w:hAnsi="Calibri" w:cs="Calibri"/>
          <w:color w:val="595959" w:themeColor="text1" w:themeTint="A6"/>
          <w:sz w:val="24"/>
          <w:szCs w:val="24"/>
        </w:rPr>
        <w:t>Involvement for foster carers in the development and roll out of the model, and ongoing training and support around this.</w:t>
      </w:r>
    </w:p>
    <w:p w14:paraId="79E20714" w14:textId="77777777" w:rsidR="008F2CE4" w:rsidRPr="004409D2" w:rsidRDefault="008F2CE4" w:rsidP="008F2CE4">
      <w:pPr>
        <w:pStyle w:val="AFCBodyCopy"/>
        <w:rPr>
          <w:rFonts w:ascii="Calibri" w:hAnsi="Calibri" w:cs="Calibri"/>
          <w:color w:val="595959" w:themeColor="text1" w:themeTint="A6"/>
          <w:sz w:val="24"/>
          <w:szCs w:val="24"/>
        </w:rPr>
      </w:pPr>
      <w:r w:rsidRPr="004409D2">
        <w:rPr>
          <w:rFonts w:ascii="Calibri" w:hAnsi="Calibri" w:cs="Calibri"/>
          <w:color w:val="595959" w:themeColor="text1" w:themeTint="A6"/>
          <w:sz w:val="24"/>
          <w:szCs w:val="24"/>
        </w:rPr>
        <w:t>Support to Foster Carers includes:</w:t>
      </w:r>
    </w:p>
    <w:p w14:paraId="6F367243" w14:textId="77777777" w:rsidR="008F2CE4" w:rsidRPr="004409D2" w:rsidRDefault="008F2CE4" w:rsidP="008F2CE4">
      <w:pPr>
        <w:pStyle w:val="AFCBodyCopy"/>
        <w:numPr>
          <w:ilvl w:val="0"/>
          <w:numId w:val="36"/>
        </w:numPr>
        <w:rPr>
          <w:rFonts w:ascii="Calibri" w:hAnsi="Calibri" w:cs="Calibri"/>
          <w:color w:val="595959" w:themeColor="text1" w:themeTint="A6"/>
          <w:sz w:val="24"/>
          <w:szCs w:val="24"/>
        </w:rPr>
      </w:pPr>
      <w:r w:rsidRPr="004409D2">
        <w:rPr>
          <w:rFonts w:ascii="Calibri" w:hAnsi="Calibri" w:cs="Calibri"/>
          <w:color w:val="595959" w:themeColor="text1" w:themeTint="A6"/>
          <w:sz w:val="24"/>
          <w:szCs w:val="24"/>
        </w:rPr>
        <w:t>Monthly supervisions from an experienced Supervising Social Worker, clinical consultations, out of hours on call service, short breaks.</w:t>
      </w:r>
    </w:p>
    <w:p w14:paraId="16CA790A" w14:textId="77777777" w:rsidR="008F2CE4" w:rsidRPr="004409D2" w:rsidRDefault="008F2CE4" w:rsidP="008F2CE4">
      <w:pPr>
        <w:pStyle w:val="AFCBodyCopy"/>
        <w:numPr>
          <w:ilvl w:val="0"/>
          <w:numId w:val="36"/>
        </w:numPr>
        <w:rPr>
          <w:rFonts w:ascii="Calibri" w:hAnsi="Calibri" w:cs="Calibri"/>
          <w:color w:val="595959" w:themeColor="text1" w:themeTint="A6"/>
          <w:sz w:val="24"/>
          <w:szCs w:val="24"/>
        </w:rPr>
      </w:pPr>
      <w:r w:rsidRPr="004409D2">
        <w:rPr>
          <w:rFonts w:ascii="Calibri" w:hAnsi="Calibri" w:cs="Calibri"/>
          <w:color w:val="595959" w:themeColor="text1" w:themeTint="A6"/>
          <w:sz w:val="24"/>
          <w:szCs w:val="24"/>
        </w:rPr>
        <w:t>Our Clinical Psychologist (from Changing Minds UK) provides consultancy for the team around matching young people and foster carers.</w:t>
      </w:r>
    </w:p>
    <w:p w14:paraId="7092427B" w14:textId="77777777" w:rsidR="008F2CE4" w:rsidRPr="004409D2" w:rsidRDefault="008F2CE4" w:rsidP="008F2CE4">
      <w:pPr>
        <w:pStyle w:val="AFCBodyCopy"/>
        <w:numPr>
          <w:ilvl w:val="0"/>
          <w:numId w:val="36"/>
        </w:numPr>
        <w:rPr>
          <w:rFonts w:ascii="Calibri" w:hAnsi="Calibri" w:cs="Calibri"/>
          <w:color w:val="595959" w:themeColor="text1" w:themeTint="A6"/>
          <w:sz w:val="24"/>
          <w:szCs w:val="24"/>
        </w:rPr>
      </w:pPr>
      <w:r w:rsidRPr="004409D2">
        <w:rPr>
          <w:rFonts w:ascii="Calibri" w:hAnsi="Calibri" w:cs="Calibri"/>
          <w:color w:val="595959" w:themeColor="text1" w:themeTint="A6"/>
          <w:sz w:val="24"/>
          <w:szCs w:val="24"/>
        </w:rPr>
        <w:t>One-page profiles are available for all our foster carers and staff to acknowledge</w:t>
      </w:r>
    </w:p>
    <w:p w14:paraId="360D5E52" w14:textId="77777777" w:rsidR="008F2CE4" w:rsidRPr="004409D2" w:rsidRDefault="008F2CE4" w:rsidP="008F2CE4">
      <w:pPr>
        <w:pStyle w:val="AFCBodyCopy"/>
        <w:numPr>
          <w:ilvl w:val="0"/>
          <w:numId w:val="36"/>
        </w:numPr>
        <w:rPr>
          <w:rFonts w:ascii="Calibri" w:hAnsi="Calibri" w:cs="Calibri"/>
          <w:color w:val="595959" w:themeColor="text1" w:themeTint="A6"/>
          <w:sz w:val="24"/>
          <w:szCs w:val="24"/>
        </w:rPr>
      </w:pPr>
      <w:r w:rsidRPr="004409D2">
        <w:rPr>
          <w:rFonts w:ascii="Calibri" w:hAnsi="Calibri" w:cs="Calibri"/>
          <w:color w:val="595959" w:themeColor="text1" w:themeTint="A6"/>
          <w:sz w:val="24"/>
          <w:szCs w:val="24"/>
        </w:rPr>
        <w:t>Staff are offered a reflective space facilitated by the Clinical Psychologist to explore and consider the emotional impact of working with traumatised young people, and self-care strategies are encouraged.</w:t>
      </w:r>
    </w:p>
    <w:p w14:paraId="7E082660" w14:textId="77777777" w:rsidR="003D29CA" w:rsidRPr="00222E27" w:rsidRDefault="003D29CA" w:rsidP="003D29CA">
      <w:pPr>
        <w:pStyle w:val="AFCBodyCopy"/>
        <w:rPr>
          <w:rFonts w:ascii="Calibri" w:hAnsi="Calibri" w:cs="Calibri"/>
        </w:rPr>
      </w:pPr>
    </w:p>
    <w:p w14:paraId="19B51E7F" w14:textId="77777777" w:rsidR="003D29CA" w:rsidRPr="00222E27" w:rsidRDefault="003D29CA" w:rsidP="003D29CA">
      <w:pPr>
        <w:pStyle w:val="AFCBodyCopy"/>
        <w:rPr>
          <w:rFonts w:ascii="Calibri" w:hAnsi="Calibri" w:cs="Calibri"/>
        </w:rPr>
      </w:pPr>
    </w:p>
    <w:p w14:paraId="545FBE16" w14:textId="77777777" w:rsidR="003D29CA" w:rsidRPr="00222E27" w:rsidRDefault="003D29CA" w:rsidP="003D29CA">
      <w:pPr>
        <w:pStyle w:val="AFCBodyCopy"/>
        <w:rPr>
          <w:rFonts w:ascii="Calibri" w:hAnsi="Calibri" w:cs="Calibri"/>
        </w:rPr>
      </w:pPr>
    </w:p>
    <w:p w14:paraId="780C248F" w14:textId="77777777" w:rsidR="003D29CA" w:rsidRPr="00222E27" w:rsidRDefault="003D29CA" w:rsidP="003D29CA">
      <w:pPr>
        <w:pStyle w:val="AFCBodyCopy"/>
        <w:rPr>
          <w:rFonts w:ascii="Calibri" w:hAnsi="Calibri" w:cs="Calibri"/>
        </w:rPr>
      </w:pPr>
    </w:p>
    <w:p w14:paraId="04E38899" w14:textId="77777777" w:rsidR="003D29CA" w:rsidRPr="00222E27" w:rsidRDefault="003D29CA" w:rsidP="003D29CA">
      <w:pPr>
        <w:pStyle w:val="AFCBodyCopy"/>
        <w:rPr>
          <w:rFonts w:ascii="Calibri" w:hAnsi="Calibri" w:cs="Calibri"/>
        </w:rPr>
      </w:pPr>
    </w:p>
    <w:p w14:paraId="27FC18CB" w14:textId="77777777" w:rsidR="003D29CA" w:rsidRPr="00222E27" w:rsidRDefault="003D29CA" w:rsidP="003D29CA">
      <w:pPr>
        <w:pStyle w:val="AFCBodyCopy"/>
        <w:rPr>
          <w:rFonts w:ascii="Calibri" w:hAnsi="Calibri" w:cs="Calibri"/>
        </w:rPr>
      </w:pPr>
    </w:p>
    <w:p w14:paraId="0D4FFAF7" w14:textId="77777777" w:rsidR="003D29CA" w:rsidRPr="00222E27" w:rsidRDefault="003D29CA" w:rsidP="003D29CA">
      <w:pPr>
        <w:pStyle w:val="AFCBodyCopy"/>
        <w:rPr>
          <w:rFonts w:ascii="Calibri" w:hAnsi="Calibri" w:cs="Calibri"/>
        </w:rPr>
      </w:pPr>
    </w:p>
    <w:p w14:paraId="68D74B39" w14:textId="77777777" w:rsidR="00634CD6" w:rsidRDefault="00634CD6" w:rsidP="007E45B6">
      <w:pPr>
        <w:pStyle w:val="AFCSub-heading1"/>
        <w:outlineLvl w:val="0"/>
        <w:rPr>
          <w:rFonts w:ascii="Calibri" w:hAnsi="Calibri" w:cs="Calibri"/>
          <w:color w:val="EF3125"/>
        </w:rPr>
      </w:pPr>
    </w:p>
    <w:p w14:paraId="00C4B516" w14:textId="2A4309AF" w:rsidR="007E45B6" w:rsidRPr="00222E27" w:rsidRDefault="007E45B6" w:rsidP="007E45B6">
      <w:pPr>
        <w:pStyle w:val="AFCSub-heading1"/>
        <w:outlineLvl w:val="0"/>
        <w:rPr>
          <w:rFonts w:ascii="Calibri" w:hAnsi="Calibri" w:cs="Calibri"/>
          <w:color w:val="EF3125"/>
        </w:rPr>
      </w:pPr>
      <w:r w:rsidRPr="00222E27">
        <w:rPr>
          <w:rFonts w:ascii="Calibri" w:hAnsi="Calibri" w:cs="Calibri"/>
          <w:color w:val="EF3125"/>
        </w:rPr>
        <w:lastRenderedPageBreak/>
        <w:t xml:space="preserve">Recruitment, approval, </w:t>
      </w:r>
      <w:proofErr w:type="gramStart"/>
      <w:r w:rsidRPr="00222E27">
        <w:rPr>
          <w:rFonts w:ascii="Calibri" w:hAnsi="Calibri" w:cs="Calibri"/>
          <w:color w:val="EF3125"/>
        </w:rPr>
        <w:t>review</w:t>
      </w:r>
      <w:proofErr w:type="gramEnd"/>
      <w:r w:rsidRPr="00222E27">
        <w:rPr>
          <w:rFonts w:ascii="Calibri" w:hAnsi="Calibri" w:cs="Calibri"/>
          <w:color w:val="EF3125"/>
        </w:rPr>
        <w:t xml:space="preserve"> and support for foster carers</w:t>
      </w:r>
    </w:p>
    <w:p w14:paraId="1563BADA" w14:textId="77777777" w:rsidR="007E45B6" w:rsidRPr="00222E27" w:rsidRDefault="007E45B6" w:rsidP="007E45B6">
      <w:pPr>
        <w:pStyle w:val="AFCBodyCopy"/>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This section provides information on the procedures for recruiting, preparing, assessing, </w:t>
      </w:r>
      <w:proofErr w:type="gramStart"/>
      <w:r w:rsidRPr="00222E27">
        <w:rPr>
          <w:rFonts w:ascii="Calibri" w:hAnsi="Calibri" w:cs="Calibri"/>
          <w:bCs/>
          <w:color w:val="595959" w:themeColor="text1" w:themeTint="A6"/>
          <w:sz w:val="24"/>
          <w:szCs w:val="24"/>
        </w:rPr>
        <w:t>approving</w:t>
      </w:r>
      <w:proofErr w:type="gramEnd"/>
      <w:r w:rsidRPr="00222E27">
        <w:rPr>
          <w:rFonts w:ascii="Calibri" w:hAnsi="Calibri" w:cs="Calibri"/>
          <w:bCs/>
          <w:color w:val="595959" w:themeColor="text1" w:themeTint="A6"/>
          <w:sz w:val="24"/>
          <w:szCs w:val="24"/>
        </w:rPr>
        <w:t xml:space="preserve"> and supporting prospective foster carers.</w:t>
      </w:r>
    </w:p>
    <w:p w14:paraId="2E03F6F8" w14:textId="77777777" w:rsidR="007E45B6" w:rsidRPr="00222E27" w:rsidRDefault="007E45B6" w:rsidP="007E45B6">
      <w:pPr>
        <w:pStyle w:val="AFCBodyCopy"/>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Action for Children’s policies, procedures and standards for the recruitment and assessment of foster carers are in line with required regulations and standards for fostering services in Regulation 26 (a).</w:t>
      </w:r>
    </w:p>
    <w:p w14:paraId="692648CB" w14:textId="77777777" w:rsidR="007E45B6" w:rsidRPr="00222E27" w:rsidRDefault="007E45B6" w:rsidP="007E45B6">
      <w:pPr>
        <w:rPr>
          <w:rFonts w:ascii="Calibri" w:hAnsi="Calibri" w:cs="Calibri"/>
          <w:b/>
          <w:color w:val="595959" w:themeColor="text1" w:themeTint="A6"/>
          <w:sz w:val="28"/>
        </w:rPr>
      </w:pPr>
      <w:r w:rsidRPr="00222E27">
        <w:rPr>
          <w:rFonts w:ascii="Calibri" w:hAnsi="Calibri" w:cs="Calibri"/>
          <w:b/>
          <w:color w:val="595959" w:themeColor="text1" w:themeTint="A6"/>
          <w:sz w:val="28"/>
        </w:rPr>
        <w:t xml:space="preserve">Enquiries </w:t>
      </w:r>
    </w:p>
    <w:p w14:paraId="7CC37AE2" w14:textId="77777777" w:rsidR="007E45B6" w:rsidRPr="00A70CE3" w:rsidRDefault="007E45B6" w:rsidP="007E45B6">
      <w:p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On receiving an enquiry from a prospective foster carer, the Service</w:t>
      </w:r>
      <w:r w:rsidR="00A70CE3">
        <w:rPr>
          <w:rFonts w:ascii="Calibri" w:hAnsi="Calibri" w:cs="Calibri"/>
          <w:bCs/>
          <w:color w:val="595959" w:themeColor="text1" w:themeTint="A6"/>
          <w:sz w:val="24"/>
          <w:szCs w:val="24"/>
        </w:rPr>
        <w:t xml:space="preserve"> requests basic information and sends out an information pack containing material about Action for Children, the fostering service and fostering generally. </w:t>
      </w:r>
      <w:r w:rsidRPr="00222E27">
        <w:rPr>
          <w:rFonts w:ascii="Calibri" w:hAnsi="Calibri" w:cs="Calibri"/>
          <w:bCs/>
          <w:color w:val="595959" w:themeColor="text1" w:themeTint="A6"/>
          <w:sz w:val="24"/>
          <w:szCs w:val="24"/>
        </w:rPr>
        <w:t xml:space="preserve">An initial home visit </w:t>
      </w:r>
      <w:r w:rsidR="00A70CE3">
        <w:rPr>
          <w:rFonts w:ascii="Calibri" w:hAnsi="Calibri" w:cs="Calibri"/>
          <w:bCs/>
          <w:color w:val="595959" w:themeColor="text1" w:themeTint="A6"/>
          <w:sz w:val="24"/>
          <w:szCs w:val="24"/>
        </w:rPr>
        <w:t xml:space="preserve">is then arranged by a Fostering Social Worker/Independent Social Worker to discuss in more detail the work of the Service and to answer any queries or concerns the enquirer may have. A decision will be reached as to whether </w:t>
      </w:r>
      <w:r w:rsidR="008E6214">
        <w:rPr>
          <w:rFonts w:ascii="Calibri" w:hAnsi="Calibri" w:cs="Calibri"/>
          <w:bCs/>
          <w:color w:val="595959" w:themeColor="text1" w:themeTint="A6"/>
          <w:sz w:val="24"/>
          <w:szCs w:val="24"/>
        </w:rPr>
        <w:t>the prospective foster carer wishes to and is suitable to proceed.</w:t>
      </w:r>
    </w:p>
    <w:p w14:paraId="724E1E3E" w14:textId="77777777" w:rsidR="007E45B6" w:rsidRDefault="007E45B6" w:rsidP="007E45B6">
      <w:pPr>
        <w:rPr>
          <w:rFonts w:ascii="Calibri" w:hAnsi="Calibri" w:cs="Calibri"/>
          <w:b/>
          <w:color w:val="595959" w:themeColor="text1" w:themeTint="A6"/>
          <w:sz w:val="28"/>
        </w:rPr>
      </w:pPr>
      <w:r w:rsidRPr="00222E27">
        <w:rPr>
          <w:rFonts w:ascii="Calibri" w:hAnsi="Calibri" w:cs="Calibri"/>
          <w:b/>
          <w:color w:val="595959" w:themeColor="text1" w:themeTint="A6"/>
          <w:sz w:val="28"/>
        </w:rPr>
        <w:t>Assessment and Approval</w:t>
      </w:r>
    </w:p>
    <w:p w14:paraId="39EB3153" w14:textId="77777777" w:rsidR="008E6214" w:rsidRPr="00222E27" w:rsidRDefault="008E6214" w:rsidP="007E45B6">
      <w:pPr>
        <w:rPr>
          <w:rFonts w:ascii="Calibri" w:hAnsi="Calibri" w:cs="Calibri"/>
          <w:b/>
          <w:color w:val="595959" w:themeColor="text1" w:themeTint="A6"/>
          <w:sz w:val="28"/>
        </w:rPr>
      </w:pPr>
      <w:r w:rsidRPr="008E6214">
        <w:rPr>
          <w:rFonts w:ascii="Calibri" w:hAnsi="Calibri" w:cs="Calibri"/>
          <w:bCs/>
          <w:color w:val="595959" w:themeColor="text1" w:themeTint="A6"/>
          <w:sz w:val="24"/>
          <w:szCs w:val="24"/>
        </w:rPr>
        <w:t xml:space="preserve">If a prospective foster carer is deemed suitable and wishes to proceed, an </w:t>
      </w:r>
      <w:proofErr w:type="gramStart"/>
      <w:r w:rsidRPr="008E6214">
        <w:rPr>
          <w:rFonts w:ascii="Calibri" w:hAnsi="Calibri" w:cs="Calibri"/>
          <w:bCs/>
          <w:color w:val="595959" w:themeColor="text1" w:themeTint="A6"/>
          <w:sz w:val="24"/>
          <w:szCs w:val="24"/>
        </w:rPr>
        <w:t>Application</w:t>
      </w:r>
      <w:proofErr w:type="gramEnd"/>
      <w:r w:rsidRPr="008E6214">
        <w:rPr>
          <w:rFonts w:ascii="Calibri" w:hAnsi="Calibri" w:cs="Calibri"/>
          <w:bCs/>
          <w:color w:val="595959" w:themeColor="text1" w:themeTint="A6"/>
          <w:sz w:val="24"/>
          <w:szCs w:val="24"/>
        </w:rPr>
        <w:t xml:space="preserve"> to be assessed / Registration of Interest form will be completed together with written consents to enable the Fostering Service to ascertain their suitability to foster.  The process for assessing a person’s suitability to foster consists of two parts. This is referred to as Stage 1 and Stage 2.  These stages can be carried out concurrently, but the information for Stage 1 must be sought as soon as possible, and the decision about whether an applicant has successfully completed Stage 1 must be made within 10 working days of all the information required in that stage being received by the fostering agency.</w:t>
      </w:r>
    </w:p>
    <w:p w14:paraId="0ED02049" w14:textId="77777777" w:rsidR="007E45B6" w:rsidRPr="00222E27" w:rsidRDefault="007E45B6" w:rsidP="007E45B6">
      <w:pPr>
        <w:rPr>
          <w:rFonts w:ascii="Calibri" w:hAnsi="Calibri" w:cs="Calibri"/>
          <w:b/>
          <w:color w:val="595959" w:themeColor="text1" w:themeTint="A6"/>
          <w:sz w:val="28"/>
        </w:rPr>
      </w:pPr>
      <w:r w:rsidRPr="00222E27">
        <w:rPr>
          <w:rFonts w:ascii="Calibri" w:hAnsi="Calibri" w:cs="Calibri"/>
          <w:b/>
          <w:color w:val="595959" w:themeColor="text1" w:themeTint="A6"/>
          <w:sz w:val="28"/>
        </w:rPr>
        <w:t>Stage 1</w:t>
      </w:r>
    </w:p>
    <w:p w14:paraId="61734FE8" w14:textId="77777777" w:rsidR="007E45B6" w:rsidRPr="00222E27" w:rsidRDefault="007E45B6" w:rsidP="007E45B6">
      <w:p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In accordance with Regulation 26 (1A) the information gathered in Stage 1 includes: </w:t>
      </w:r>
    </w:p>
    <w:p w14:paraId="1FCD6ABF" w14:textId="77777777" w:rsidR="007E45B6" w:rsidRPr="00222E27" w:rsidRDefault="007E45B6" w:rsidP="007E45B6">
      <w:pPr>
        <w:pStyle w:val="ListParagraph"/>
        <w:numPr>
          <w:ilvl w:val="0"/>
          <w:numId w:val="36"/>
        </w:num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Full details of the applicant(s) and all household members as well as any children of the applicants living elsewhere.   </w:t>
      </w:r>
    </w:p>
    <w:p w14:paraId="2684F7B5" w14:textId="77777777" w:rsidR="007E45B6" w:rsidRPr="00222E27" w:rsidRDefault="007E45B6" w:rsidP="007E45B6">
      <w:pPr>
        <w:pStyle w:val="ListParagraph"/>
        <w:numPr>
          <w:ilvl w:val="0"/>
          <w:numId w:val="36"/>
        </w:num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Checks undertaken with the police via the DBS / Police Checks/ Access NI on all household members 16 years and over, as well as with the Department of Health, Social </w:t>
      </w:r>
      <w:proofErr w:type="gramStart"/>
      <w:r w:rsidRPr="00222E27">
        <w:rPr>
          <w:rFonts w:ascii="Calibri" w:hAnsi="Calibri" w:cs="Calibri"/>
          <w:bCs/>
          <w:color w:val="595959" w:themeColor="text1" w:themeTint="A6"/>
          <w:sz w:val="24"/>
          <w:szCs w:val="24"/>
        </w:rPr>
        <w:t>Services</w:t>
      </w:r>
      <w:proofErr w:type="gramEnd"/>
      <w:r w:rsidRPr="00222E27">
        <w:rPr>
          <w:rFonts w:ascii="Calibri" w:hAnsi="Calibri" w:cs="Calibri"/>
          <w:bCs/>
          <w:color w:val="595959" w:themeColor="text1" w:themeTint="A6"/>
          <w:sz w:val="24"/>
          <w:szCs w:val="24"/>
        </w:rPr>
        <w:t xml:space="preserve"> and any other relevant agency, for example Health, Education, NSPCC, Ofsted, previous fostering and adoption agencies.  </w:t>
      </w:r>
    </w:p>
    <w:p w14:paraId="561F97D2" w14:textId="77777777" w:rsidR="007E45B6" w:rsidRPr="00222E27" w:rsidRDefault="007E45B6" w:rsidP="007E45B6">
      <w:pPr>
        <w:pStyle w:val="ListParagraph"/>
        <w:numPr>
          <w:ilvl w:val="0"/>
          <w:numId w:val="36"/>
        </w:num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DBS checks may also be undertaken on any other regular visitor to the household who may have care of foster children when placed.  Some checks are repeated every three years. </w:t>
      </w:r>
    </w:p>
    <w:p w14:paraId="15102E8E" w14:textId="77777777" w:rsidR="007E45B6" w:rsidRPr="00222E27" w:rsidRDefault="007E45B6" w:rsidP="007E45B6">
      <w:pPr>
        <w:pStyle w:val="ListParagraph"/>
        <w:numPr>
          <w:ilvl w:val="0"/>
          <w:numId w:val="36"/>
        </w:num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The applicant is required to have a medical examination which is completed by their GP, who sends the completed Medical Report to Action for Children’s Regional Medical Adviser for comments about the applicant(s)’ health. </w:t>
      </w:r>
    </w:p>
    <w:p w14:paraId="28D6BA34" w14:textId="77777777" w:rsidR="007E45B6" w:rsidRPr="00222E27" w:rsidRDefault="007E45B6" w:rsidP="007E45B6">
      <w:pPr>
        <w:pStyle w:val="ListParagraph"/>
        <w:numPr>
          <w:ilvl w:val="0"/>
          <w:numId w:val="36"/>
        </w:num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The applicant is also asked to name three to six personal referees from which a minimum of three will be selected to provide written references and who will also be interviewed as part of the approval process. Where appropriate we also ask for </w:t>
      </w:r>
      <w:r w:rsidRPr="00222E27">
        <w:rPr>
          <w:rFonts w:ascii="Calibri" w:hAnsi="Calibri" w:cs="Calibri"/>
          <w:bCs/>
          <w:color w:val="595959" w:themeColor="text1" w:themeTint="A6"/>
          <w:sz w:val="24"/>
          <w:szCs w:val="24"/>
        </w:rPr>
        <w:lastRenderedPageBreak/>
        <w:t xml:space="preserve">permission to approach the applicant’s current or past employer.  Adult children and previous partners will also be contacted. </w:t>
      </w:r>
    </w:p>
    <w:p w14:paraId="50B234B5" w14:textId="77777777" w:rsidR="007E45B6" w:rsidRPr="008E6214" w:rsidRDefault="007E45B6" w:rsidP="007E45B6">
      <w:p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Stage 1 of the assessment process is intended to provide the decision maker with basic information about the applicant’s suitability (or not) to proceed to Stage 2 of the assessment in which more detailed information is collected.  </w:t>
      </w:r>
    </w:p>
    <w:p w14:paraId="5F9CD918" w14:textId="77777777" w:rsidR="007E45B6" w:rsidRPr="00222E27" w:rsidRDefault="007E45B6" w:rsidP="007E45B6">
      <w:pPr>
        <w:rPr>
          <w:rFonts w:ascii="Calibri" w:hAnsi="Calibri" w:cs="Calibri"/>
          <w:b/>
          <w:color w:val="595959" w:themeColor="text1" w:themeTint="A6"/>
          <w:sz w:val="28"/>
        </w:rPr>
      </w:pPr>
      <w:r w:rsidRPr="00222E27">
        <w:rPr>
          <w:rFonts w:ascii="Calibri" w:hAnsi="Calibri" w:cs="Calibri"/>
          <w:b/>
          <w:color w:val="595959" w:themeColor="text1" w:themeTint="A6"/>
          <w:sz w:val="28"/>
        </w:rPr>
        <w:t xml:space="preserve">Stage 2  </w:t>
      </w:r>
    </w:p>
    <w:p w14:paraId="1F4169A7" w14:textId="77777777" w:rsidR="007E45B6" w:rsidRPr="00222E27" w:rsidRDefault="007E45B6" w:rsidP="007E45B6">
      <w:p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If it is decided to undertake Stage 2 of the assessment, regulation 26(2) requires the fostering service to obtain the information about the applicant set out in Part 2 of Schedule 3:  </w:t>
      </w:r>
    </w:p>
    <w:p w14:paraId="2B7EEFC8" w14:textId="77777777" w:rsidR="007E45B6" w:rsidRPr="00222E27" w:rsidRDefault="007E45B6" w:rsidP="007E45B6">
      <w:pPr>
        <w:pStyle w:val="ListParagraph"/>
        <w:numPr>
          <w:ilvl w:val="0"/>
          <w:numId w:val="36"/>
        </w:num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Details of personality and life experiences.   </w:t>
      </w:r>
    </w:p>
    <w:p w14:paraId="3FC18367" w14:textId="77777777" w:rsidR="007E45B6" w:rsidRPr="00222E27" w:rsidRDefault="007E45B6" w:rsidP="007E45B6">
      <w:pPr>
        <w:pStyle w:val="ListParagraph"/>
        <w:numPr>
          <w:ilvl w:val="0"/>
          <w:numId w:val="36"/>
        </w:num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Religious persuasion and capacity to care for a child from any </w:t>
      </w:r>
      <w:proofErr w:type="gramStart"/>
      <w:r w:rsidRPr="00222E27">
        <w:rPr>
          <w:rFonts w:ascii="Calibri" w:hAnsi="Calibri" w:cs="Calibri"/>
          <w:bCs/>
          <w:color w:val="595959" w:themeColor="text1" w:themeTint="A6"/>
          <w:sz w:val="24"/>
          <w:szCs w:val="24"/>
        </w:rPr>
        <w:t>particular religious</w:t>
      </w:r>
      <w:proofErr w:type="gramEnd"/>
      <w:r w:rsidRPr="00222E27">
        <w:rPr>
          <w:rFonts w:ascii="Calibri" w:hAnsi="Calibri" w:cs="Calibri"/>
          <w:bCs/>
          <w:color w:val="595959" w:themeColor="text1" w:themeTint="A6"/>
          <w:sz w:val="24"/>
          <w:szCs w:val="24"/>
        </w:rPr>
        <w:t xml:space="preserve"> persuasion.</w:t>
      </w:r>
    </w:p>
    <w:p w14:paraId="7DDAE5A6" w14:textId="77777777" w:rsidR="007E45B6" w:rsidRPr="00222E27" w:rsidRDefault="007E45B6" w:rsidP="007E45B6">
      <w:pPr>
        <w:pStyle w:val="ListParagraph"/>
        <w:numPr>
          <w:ilvl w:val="0"/>
          <w:numId w:val="36"/>
        </w:num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Racial origin, cultural and linguistic </w:t>
      </w:r>
      <w:proofErr w:type="gramStart"/>
      <w:r w:rsidRPr="00222E27">
        <w:rPr>
          <w:rFonts w:ascii="Calibri" w:hAnsi="Calibri" w:cs="Calibri"/>
          <w:bCs/>
          <w:color w:val="595959" w:themeColor="text1" w:themeTint="A6"/>
          <w:sz w:val="24"/>
          <w:szCs w:val="24"/>
        </w:rPr>
        <w:t>background</w:t>
      </w:r>
      <w:proofErr w:type="gramEnd"/>
      <w:r w:rsidRPr="00222E27">
        <w:rPr>
          <w:rFonts w:ascii="Calibri" w:hAnsi="Calibri" w:cs="Calibri"/>
          <w:bCs/>
          <w:color w:val="595959" w:themeColor="text1" w:themeTint="A6"/>
          <w:sz w:val="24"/>
          <w:szCs w:val="24"/>
        </w:rPr>
        <w:t xml:space="preserve"> and capacity to care for a child from any particular racial origin or cultural or religious background.  </w:t>
      </w:r>
    </w:p>
    <w:p w14:paraId="51A90C56" w14:textId="77777777" w:rsidR="007E45B6" w:rsidRPr="00222E27" w:rsidRDefault="007E45B6" w:rsidP="007E45B6">
      <w:pPr>
        <w:pStyle w:val="ListParagraph"/>
        <w:numPr>
          <w:ilvl w:val="0"/>
          <w:numId w:val="36"/>
        </w:num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Past and present employment or occupation, standard of living, leisure activities and interests.  </w:t>
      </w:r>
    </w:p>
    <w:p w14:paraId="5D4B22F8" w14:textId="77777777" w:rsidR="007E45B6" w:rsidRPr="00222E27" w:rsidRDefault="007E45B6" w:rsidP="007E45B6">
      <w:pPr>
        <w:pStyle w:val="ListParagraph"/>
        <w:numPr>
          <w:ilvl w:val="0"/>
          <w:numId w:val="36"/>
        </w:num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Previous experience (if any) of caring for their own and other children.  </w:t>
      </w:r>
    </w:p>
    <w:p w14:paraId="26897B3B" w14:textId="1E57F9D2" w:rsidR="007E45B6" w:rsidRPr="00222E27" w:rsidRDefault="007E45B6" w:rsidP="007E45B6">
      <w:pPr>
        <w:pStyle w:val="ListParagraph"/>
        <w:numPr>
          <w:ilvl w:val="0"/>
          <w:numId w:val="36"/>
        </w:num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Skills, </w:t>
      </w:r>
      <w:proofErr w:type="gramStart"/>
      <w:r w:rsidRPr="00222E27">
        <w:rPr>
          <w:rFonts w:ascii="Calibri" w:hAnsi="Calibri" w:cs="Calibri"/>
          <w:bCs/>
          <w:color w:val="595959" w:themeColor="text1" w:themeTint="A6"/>
          <w:sz w:val="24"/>
          <w:szCs w:val="24"/>
        </w:rPr>
        <w:t>competence</w:t>
      </w:r>
      <w:proofErr w:type="gramEnd"/>
      <w:r w:rsidRPr="00222E27">
        <w:rPr>
          <w:rFonts w:ascii="Calibri" w:hAnsi="Calibri" w:cs="Calibri"/>
          <w:bCs/>
          <w:color w:val="595959" w:themeColor="text1" w:themeTint="A6"/>
          <w:sz w:val="24"/>
          <w:szCs w:val="24"/>
        </w:rPr>
        <w:t xml:space="preserve"> and potential relevance to their capacity to care effectively for a child placed with </w:t>
      </w:r>
      <w:r w:rsidR="0023303E" w:rsidRPr="00222E27">
        <w:rPr>
          <w:rFonts w:ascii="Calibri" w:hAnsi="Calibri" w:cs="Calibri"/>
          <w:bCs/>
          <w:color w:val="595959" w:themeColor="text1" w:themeTint="A6"/>
          <w:sz w:val="24"/>
          <w:szCs w:val="24"/>
        </w:rPr>
        <w:t>them.</w:t>
      </w:r>
    </w:p>
    <w:p w14:paraId="034958EF" w14:textId="77777777" w:rsidR="007E45B6" w:rsidRPr="00222E27" w:rsidRDefault="007E45B6" w:rsidP="007E45B6">
      <w:p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A qualified and experienced Social Worker will carry out the assessment by visiting the applicant(s)’ home and meet with all members of the family and collate information about the applicant(s)’ experience and skills. The information from the Social Worker’s visit will be collated and forms the basis of an assessment report (BAAF Form F). This report is shared and discussed with the applicants. </w:t>
      </w:r>
    </w:p>
    <w:p w14:paraId="2FE57BC7" w14:textId="77777777" w:rsidR="007E45B6" w:rsidRDefault="007E45B6" w:rsidP="007E45B6">
      <w:p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During the assessment preparation period, training – Skills to Foster - is provided by the Service. This training includes the role and responsibilities of foster carers, working with different agencies, and child development. All applicants are required to attend. </w:t>
      </w:r>
    </w:p>
    <w:p w14:paraId="11CA488E" w14:textId="77777777" w:rsidR="00FC71A4" w:rsidRPr="00222E27" w:rsidRDefault="00FC71A4" w:rsidP="007E45B6">
      <w:pPr>
        <w:rPr>
          <w:rFonts w:ascii="Calibri" w:hAnsi="Calibri" w:cs="Calibri"/>
          <w:bCs/>
          <w:color w:val="595959" w:themeColor="text1" w:themeTint="A6"/>
          <w:sz w:val="24"/>
          <w:szCs w:val="24"/>
        </w:rPr>
      </w:pPr>
      <w:r>
        <w:rPr>
          <w:rFonts w:ascii="Calibri" w:hAnsi="Calibri" w:cs="Calibri"/>
          <w:bCs/>
          <w:color w:val="595959" w:themeColor="text1" w:themeTint="A6"/>
          <w:sz w:val="24"/>
          <w:szCs w:val="24"/>
        </w:rPr>
        <w:t>A</w:t>
      </w:r>
      <w:r w:rsidR="00D80C93">
        <w:rPr>
          <w:rFonts w:ascii="Calibri" w:hAnsi="Calibri" w:cs="Calibri"/>
          <w:bCs/>
          <w:color w:val="595959" w:themeColor="text1" w:themeTint="A6"/>
          <w:sz w:val="24"/>
          <w:szCs w:val="24"/>
        </w:rPr>
        <w:t>s part of the process a</w:t>
      </w:r>
      <w:r>
        <w:rPr>
          <w:rFonts w:ascii="Calibri" w:hAnsi="Calibri" w:cs="Calibri"/>
          <w:bCs/>
          <w:color w:val="595959" w:themeColor="text1" w:themeTint="A6"/>
          <w:sz w:val="24"/>
          <w:szCs w:val="24"/>
        </w:rPr>
        <w:t xml:space="preserve"> ‘Second Opinion’ visit is also carried out by an Action for C</w:t>
      </w:r>
      <w:r w:rsidR="00D80C93">
        <w:rPr>
          <w:rFonts w:ascii="Calibri" w:hAnsi="Calibri" w:cs="Calibri"/>
          <w:bCs/>
          <w:color w:val="595959" w:themeColor="text1" w:themeTint="A6"/>
          <w:sz w:val="24"/>
          <w:szCs w:val="24"/>
        </w:rPr>
        <w:t>hildren M</w:t>
      </w:r>
      <w:r>
        <w:rPr>
          <w:rFonts w:ascii="Calibri" w:hAnsi="Calibri" w:cs="Calibri"/>
          <w:bCs/>
          <w:color w:val="595959" w:themeColor="text1" w:themeTint="A6"/>
          <w:sz w:val="24"/>
          <w:szCs w:val="24"/>
        </w:rPr>
        <w:t>anager</w:t>
      </w:r>
      <w:r w:rsidR="00D80C93">
        <w:rPr>
          <w:rFonts w:ascii="Calibri" w:hAnsi="Calibri" w:cs="Calibri"/>
          <w:bCs/>
          <w:color w:val="595959" w:themeColor="text1" w:themeTint="A6"/>
          <w:sz w:val="24"/>
          <w:szCs w:val="24"/>
        </w:rPr>
        <w:t xml:space="preserve"> (usually RM). The purpose of this is to gain another perspective on the applicants from someone who is independent of the Form </w:t>
      </w:r>
      <w:proofErr w:type="spellStart"/>
      <w:r w:rsidR="00D80C93">
        <w:rPr>
          <w:rFonts w:ascii="Calibri" w:hAnsi="Calibri" w:cs="Calibri"/>
          <w:bCs/>
          <w:color w:val="595959" w:themeColor="text1" w:themeTint="A6"/>
          <w:sz w:val="24"/>
          <w:szCs w:val="24"/>
        </w:rPr>
        <w:t>F</w:t>
      </w:r>
      <w:proofErr w:type="spellEnd"/>
      <w:r w:rsidR="00D80C93">
        <w:rPr>
          <w:rFonts w:ascii="Calibri" w:hAnsi="Calibri" w:cs="Calibri"/>
          <w:bCs/>
          <w:color w:val="595959" w:themeColor="text1" w:themeTint="A6"/>
          <w:sz w:val="24"/>
          <w:szCs w:val="24"/>
        </w:rPr>
        <w:t xml:space="preserve"> assessing process.</w:t>
      </w:r>
    </w:p>
    <w:p w14:paraId="184E301A" w14:textId="77777777" w:rsidR="007E45B6" w:rsidRPr="00222E27" w:rsidRDefault="007E45B6" w:rsidP="007E45B6">
      <w:pPr>
        <w:rPr>
          <w:rFonts w:ascii="Calibri" w:hAnsi="Calibri" w:cs="Calibri"/>
          <w:bCs/>
          <w:color w:val="595959" w:themeColor="text1" w:themeTint="A6"/>
          <w:sz w:val="24"/>
          <w:szCs w:val="24"/>
        </w:rPr>
      </w:pPr>
      <w:bookmarkStart w:id="4" w:name="_Hlk18610423"/>
      <w:r w:rsidRPr="00222E27">
        <w:rPr>
          <w:rFonts w:ascii="Calibri" w:hAnsi="Calibri" w:cs="Calibri"/>
          <w:bCs/>
          <w:color w:val="595959" w:themeColor="text1" w:themeTint="A6"/>
          <w:sz w:val="24"/>
          <w:szCs w:val="24"/>
        </w:rPr>
        <w:t xml:space="preserve">The completed assessment report is presented to </w:t>
      </w:r>
      <w:r w:rsidR="00F01F1B">
        <w:rPr>
          <w:rFonts w:ascii="Calibri" w:hAnsi="Calibri" w:cs="Calibri"/>
          <w:bCs/>
          <w:color w:val="595959" w:themeColor="text1" w:themeTint="A6"/>
          <w:sz w:val="24"/>
          <w:szCs w:val="24"/>
        </w:rPr>
        <w:t xml:space="preserve">one of the two </w:t>
      </w:r>
      <w:r w:rsidRPr="00222E27">
        <w:rPr>
          <w:rFonts w:ascii="Calibri" w:hAnsi="Calibri" w:cs="Calibri"/>
          <w:bCs/>
          <w:color w:val="595959" w:themeColor="text1" w:themeTint="A6"/>
          <w:sz w:val="24"/>
          <w:szCs w:val="24"/>
        </w:rPr>
        <w:t>Action for Children</w:t>
      </w:r>
      <w:r w:rsidR="00F01F1B">
        <w:rPr>
          <w:rFonts w:ascii="Calibri" w:hAnsi="Calibri" w:cs="Calibri"/>
          <w:bCs/>
          <w:color w:val="595959" w:themeColor="text1" w:themeTint="A6"/>
          <w:sz w:val="24"/>
          <w:szCs w:val="24"/>
        </w:rPr>
        <w:t xml:space="preserve"> Fostering South Panels</w:t>
      </w:r>
      <w:r w:rsidR="00131C12">
        <w:rPr>
          <w:rFonts w:ascii="Calibri" w:hAnsi="Calibri" w:cs="Calibri"/>
          <w:bCs/>
          <w:color w:val="595959" w:themeColor="text1" w:themeTint="A6"/>
          <w:sz w:val="24"/>
          <w:szCs w:val="24"/>
        </w:rPr>
        <w:t xml:space="preserve">. Applicants </w:t>
      </w:r>
      <w:r w:rsidR="00D83872">
        <w:rPr>
          <w:rFonts w:ascii="Calibri" w:hAnsi="Calibri" w:cs="Calibri"/>
          <w:bCs/>
          <w:color w:val="595959" w:themeColor="text1" w:themeTint="A6"/>
          <w:sz w:val="24"/>
          <w:szCs w:val="24"/>
        </w:rPr>
        <w:t>are expected</w:t>
      </w:r>
      <w:r w:rsidRPr="00222E27">
        <w:rPr>
          <w:rFonts w:ascii="Calibri" w:hAnsi="Calibri" w:cs="Calibri"/>
          <w:bCs/>
          <w:color w:val="595959" w:themeColor="text1" w:themeTint="A6"/>
          <w:sz w:val="24"/>
          <w:szCs w:val="24"/>
        </w:rPr>
        <w:t xml:space="preserve"> to attend the Panel. </w:t>
      </w:r>
    </w:p>
    <w:bookmarkEnd w:id="4"/>
    <w:p w14:paraId="0A9817FC" w14:textId="77777777" w:rsidR="007E45B6" w:rsidRPr="00222E27" w:rsidRDefault="007E45B6" w:rsidP="007E45B6">
      <w:p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The Panel will then make a recommendation about the suitability of the applicants to be approved as foster carers. These will be passed to a Senior Manager in Action for Children, who is nominated as the organisation’s ‘Agency Decision Maker’, </w:t>
      </w:r>
      <w:r w:rsidR="00B53308">
        <w:rPr>
          <w:rFonts w:ascii="Calibri" w:hAnsi="Calibri" w:cs="Calibri"/>
          <w:bCs/>
          <w:color w:val="595959" w:themeColor="text1" w:themeTint="A6"/>
          <w:sz w:val="24"/>
          <w:szCs w:val="24"/>
        </w:rPr>
        <w:t>who has the final decision regarding</w:t>
      </w:r>
      <w:r w:rsidRPr="00222E27">
        <w:rPr>
          <w:rFonts w:ascii="Calibri" w:hAnsi="Calibri" w:cs="Calibri"/>
          <w:bCs/>
          <w:color w:val="595959" w:themeColor="text1" w:themeTint="A6"/>
          <w:sz w:val="24"/>
          <w:szCs w:val="24"/>
        </w:rPr>
        <w:t xml:space="preserve"> approval on behalf of Action for Children.  </w:t>
      </w:r>
    </w:p>
    <w:p w14:paraId="3F26EE32" w14:textId="0C9CEA72" w:rsidR="008E6214" w:rsidRPr="000548A3" w:rsidRDefault="007E45B6" w:rsidP="007E45B6">
      <w:p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Applicants are informed verbally and in writing of the Agency Decision Maker’s final decision.  </w:t>
      </w:r>
    </w:p>
    <w:p w14:paraId="538CC0F7" w14:textId="77777777" w:rsidR="007E45B6" w:rsidRPr="00222E27" w:rsidRDefault="007E45B6" w:rsidP="007E45B6">
      <w:pPr>
        <w:rPr>
          <w:rFonts w:ascii="Calibri" w:hAnsi="Calibri" w:cs="Calibri"/>
          <w:b/>
          <w:color w:val="595959" w:themeColor="text1" w:themeTint="A6"/>
          <w:sz w:val="28"/>
        </w:rPr>
      </w:pPr>
      <w:r w:rsidRPr="00222E27">
        <w:rPr>
          <w:rFonts w:ascii="Calibri" w:hAnsi="Calibri" w:cs="Calibri"/>
          <w:b/>
          <w:color w:val="595959" w:themeColor="text1" w:themeTint="A6"/>
          <w:sz w:val="28"/>
        </w:rPr>
        <w:lastRenderedPageBreak/>
        <w:t xml:space="preserve">Foster Carer Reviews  </w:t>
      </w:r>
    </w:p>
    <w:p w14:paraId="59D3A489" w14:textId="7ADAD141" w:rsidR="007E45B6" w:rsidRPr="00222E27" w:rsidRDefault="007E45B6" w:rsidP="007E45B6">
      <w:p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Reviews take place by Action for Children, in line w</w:t>
      </w:r>
      <w:r w:rsidR="00332D14">
        <w:rPr>
          <w:rFonts w:ascii="Calibri" w:hAnsi="Calibri" w:cs="Calibri"/>
          <w:bCs/>
          <w:color w:val="595959" w:themeColor="text1" w:themeTint="A6"/>
          <w:sz w:val="24"/>
          <w:szCs w:val="24"/>
        </w:rPr>
        <w:t>ith regulatory requirements of foster carer</w:t>
      </w:r>
      <w:r w:rsidRPr="00222E27">
        <w:rPr>
          <w:rFonts w:ascii="Calibri" w:hAnsi="Calibri" w:cs="Calibri"/>
          <w:bCs/>
          <w:color w:val="595959" w:themeColor="text1" w:themeTint="A6"/>
          <w:sz w:val="24"/>
          <w:szCs w:val="24"/>
        </w:rPr>
        <w:t xml:space="preserve"> Regulation 28 (2). </w:t>
      </w:r>
    </w:p>
    <w:p w14:paraId="275C0FAF" w14:textId="77777777" w:rsidR="007E45B6" w:rsidRPr="00222E27" w:rsidRDefault="007E45B6" w:rsidP="007E45B6">
      <w:p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A first review must take place within 12 months after approval and subsequent reviews take place every 12 months thereafter. Action for Children must be satisfied that the foster carers continue to meet the required standards as set out in Regulation 28 (4). </w:t>
      </w:r>
    </w:p>
    <w:p w14:paraId="11D28657" w14:textId="77777777" w:rsidR="007E45B6" w:rsidRPr="00222E27" w:rsidRDefault="007E45B6" w:rsidP="007E45B6">
      <w:p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Reviews may also take place at other times for example as a result of a request to change the terms of approval; following a serious complaint, allegation of abuse, or other matters of serious / safeguarding concern; in response to a significant change of circumstances, such as a carer’s adult child returning home, relationship problems or separations, significant health issues, pregnancy, etc.  </w:t>
      </w:r>
    </w:p>
    <w:p w14:paraId="5478824F" w14:textId="77777777" w:rsidR="007E45B6" w:rsidRPr="00222E27" w:rsidRDefault="007E45B6" w:rsidP="007E45B6">
      <w:pPr>
        <w:rPr>
          <w:rFonts w:ascii="Calibri" w:hAnsi="Calibri" w:cs="Calibri"/>
          <w:b/>
          <w:color w:val="595959" w:themeColor="text1" w:themeTint="A6"/>
          <w:sz w:val="28"/>
        </w:rPr>
      </w:pPr>
      <w:r w:rsidRPr="00222E27">
        <w:rPr>
          <w:rFonts w:ascii="Calibri" w:hAnsi="Calibri" w:cs="Calibri"/>
          <w:b/>
          <w:color w:val="595959" w:themeColor="text1" w:themeTint="A6"/>
          <w:sz w:val="28"/>
        </w:rPr>
        <w:t xml:space="preserve">Foster Carer Support </w:t>
      </w:r>
      <w:r w:rsidR="00176FF9">
        <w:rPr>
          <w:rFonts w:ascii="Calibri" w:hAnsi="Calibri" w:cs="Calibri"/>
          <w:b/>
          <w:color w:val="595959" w:themeColor="text1" w:themeTint="A6"/>
          <w:sz w:val="28"/>
        </w:rPr>
        <w:t>and Supervision</w:t>
      </w:r>
    </w:p>
    <w:p w14:paraId="2E2BEE36" w14:textId="77777777" w:rsidR="007E45B6" w:rsidRPr="00222E27" w:rsidRDefault="007E45B6" w:rsidP="007E45B6">
      <w:p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Action for Children values the work that foster carers do and the contribution they make to the lives of children and young people in their care. The key to a successful placement is the quality of support that foster carers receive. Action for Children offers the following support to all our carers: </w:t>
      </w:r>
    </w:p>
    <w:p w14:paraId="665E5B77" w14:textId="7686C6C8" w:rsidR="007E45B6" w:rsidRPr="00222E27" w:rsidRDefault="007E45B6" w:rsidP="007E45B6">
      <w:pPr>
        <w:pStyle w:val="ListParagraph"/>
        <w:numPr>
          <w:ilvl w:val="0"/>
          <w:numId w:val="37"/>
        </w:num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Supervision and support from a named qualified and experienced Social Worker Monday to Friday 9am – 5pm. </w:t>
      </w:r>
      <w:r w:rsidR="00477ABC">
        <w:rPr>
          <w:rFonts w:ascii="Calibri" w:hAnsi="Calibri" w:cs="Calibri"/>
          <w:bCs/>
          <w:color w:val="595959" w:themeColor="text1" w:themeTint="A6"/>
          <w:sz w:val="24"/>
          <w:szCs w:val="24"/>
        </w:rPr>
        <w:t xml:space="preserve">In </w:t>
      </w:r>
      <w:r w:rsidR="00D13C53">
        <w:rPr>
          <w:rFonts w:ascii="Calibri" w:hAnsi="Calibri" w:cs="Calibri"/>
          <w:bCs/>
          <w:color w:val="595959" w:themeColor="text1" w:themeTint="A6"/>
          <w:sz w:val="24"/>
          <w:szCs w:val="24"/>
        </w:rPr>
        <w:t>addition,</w:t>
      </w:r>
      <w:r w:rsidR="00477ABC">
        <w:rPr>
          <w:rFonts w:ascii="Calibri" w:hAnsi="Calibri" w:cs="Calibri"/>
          <w:bCs/>
          <w:color w:val="595959" w:themeColor="text1" w:themeTint="A6"/>
          <w:sz w:val="24"/>
          <w:szCs w:val="24"/>
        </w:rPr>
        <w:t xml:space="preserve"> our Fostering Social workers are pragmatic and often work outside of these hours </w:t>
      </w:r>
      <w:proofErr w:type="gramStart"/>
      <w:r w:rsidR="00477ABC">
        <w:rPr>
          <w:rFonts w:ascii="Calibri" w:hAnsi="Calibri" w:cs="Calibri"/>
          <w:bCs/>
          <w:color w:val="595959" w:themeColor="text1" w:themeTint="A6"/>
          <w:sz w:val="24"/>
          <w:szCs w:val="24"/>
        </w:rPr>
        <w:t>in order to</w:t>
      </w:r>
      <w:proofErr w:type="gramEnd"/>
      <w:r w:rsidR="00477ABC">
        <w:rPr>
          <w:rFonts w:ascii="Calibri" w:hAnsi="Calibri" w:cs="Calibri"/>
          <w:bCs/>
          <w:color w:val="595959" w:themeColor="text1" w:themeTint="A6"/>
          <w:sz w:val="24"/>
          <w:szCs w:val="24"/>
        </w:rPr>
        <w:t xml:space="preserve"> meet with children and young people, respond to situations, attend meetings and so on.</w:t>
      </w:r>
    </w:p>
    <w:p w14:paraId="4CE7D9DE" w14:textId="77777777" w:rsidR="007E45B6" w:rsidRPr="00222E27" w:rsidRDefault="007E45B6" w:rsidP="007E45B6">
      <w:pPr>
        <w:pStyle w:val="ListParagraph"/>
        <w:numPr>
          <w:ilvl w:val="0"/>
          <w:numId w:val="37"/>
        </w:num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Access to a specialist fostering help and advice out of off</w:t>
      </w:r>
      <w:r w:rsidR="00B53308">
        <w:rPr>
          <w:rFonts w:ascii="Calibri" w:hAnsi="Calibri" w:cs="Calibri"/>
          <w:bCs/>
          <w:color w:val="595959" w:themeColor="text1" w:themeTint="A6"/>
          <w:sz w:val="24"/>
          <w:szCs w:val="24"/>
        </w:rPr>
        <w:t>ice hours support telephone service</w:t>
      </w:r>
      <w:r w:rsidRPr="00222E27">
        <w:rPr>
          <w:rFonts w:ascii="Calibri" w:hAnsi="Calibri" w:cs="Calibri"/>
          <w:bCs/>
          <w:color w:val="595959" w:themeColor="text1" w:themeTint="A6"/>
          <w:sz w:val="24"/>
          <w:szCs w:val="24"/>
        </w:rPr>
        <w:t xml:space="preserve">. </w:t>
      </w:r>
    </w:p>
    <w:p w14:paraId="759DFA3A" w14:textId="77777777" w:rsidR="007E45B6" w:rsidRPr="00222E27" w:rsidRDefault="007E45B6" w:rsidP="007E45B6">
      <w:pPr>
        <w:pStyle w:val="ListParagraph"/>
        <w:numPr>
          <w:ilvl w:val="0"/>
          <w:numId w:val="37"/>
        </w:num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Frequent visits, (minimum of once per month), negotiated with the carer and regular telephone contact from the supervising social worker.  Including at least two unannounced visits per year. </w:t>
      </w:r>
    </w:p>
    <w:p w14:paraId="48958871" w14:textId="77777777" w:rsidR="007E45B6" w:rsidRPr="00222E27" w:rsidRDefault="007E45B6" w:rsidP="007E45B6">
      <w:pPr>
        <w:pStyle w:val="ListParagraph"/>
        <w:numPr>
          <w:ilvl w:val="0"/>
          <w:numId w:val="37"/>
        </w:num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Regular </w:t>
      </w:r>
      <w:r w:rsidR="00B53308">
        <w:rPr>
          <w:rFonts w:ascii="Calibri" w:hAnsi="Calibri" w:cs="Calibri"/>
          <w:bCs/>
          <w:color w:val="595959" w:themeColor="text1" w:themeTint="A6"/>
          <w:sz w:val="24"/>
          <w:szCs w:val="24"/>
        </w:rPr>
        <w:t xml:space="preserve">support group meetings and </w:t>
      </w:r>
      <w:r w:rsidRPr="00222E27">
        <w:rPr>
          <w:rFonts w:ascii="Calibri" w:hAnsi="Calibri" w:cs="Calibri"/>
          <w:bCs/>
          <w:color w:val="595959" w:themeColor="text1" w:themeTint="A6"/>
          <w:sz w:val="24"/>
          <w:szCs w:val="24"/>
        </w:rPr>
        <w:t xml:space="preserve">Buddy Support. </w:t>
      </w:r>
    </w:p>
    <w:p w14:paraId="2BA03D2E" w14:textId="77777777" w:rsidR="007E45B6" w:rsidRPr="00222E27" w:rsidRDefault="00B53308" w:rsidP="007E45B6">
      <w:pPr>
        <w:pStyle w:val="ListParagraph"/>
        <w:numPr>
          <w:ilvl w:val="0"/>
          <w:numId w:val="37"/>
        </w:numPr>
        <w:rPr>
          <w:rFonts w:ascii="Calibri" w:hAnsi="Calibri" w:cs="Calibri"/>
          <w:bCs/>
          <w:color w:val="595959" w:themeColor="text1" w:themeTint="A6"/>
          <w:sz w:val="24"/>
          <w:szCs w:val="24"/>
        </w:rPr>
      </w:pPr>
      <w:r>
        <w:rPr>
          <w:rFonts w:ascii="Calibri" w:hAnsi="Calibri" w:cs="Calibri"/>
          <w:bCs/>
          <w:color w:val="595959" w:themeColor="text1" w:themeTint="A6"/>
          <w:sz w:val="24"/>
          <w:szCs w:val="24"/>
        </w:rPr>
        <w:t>Participation events available to children and young people placed, foster carers and their birth children, and Action for Children staff.</w:t>
      </w:r>
    </w:p>
    <w:p w14:paraId="3D57D74A" w14:textId="77777777" w:rsidR="007E45B6" w:rsidRPr="00222E27" w:rsidRDefault="007E45B6" w:rsidP="007E45B6">
      <w:pPr>
        <w:pStyle w:val="ListParagraph"/>
        <w:numPr>
          <w:ilvl w:val="0"/>
          <w:numId w:val="37"/>
        </w:num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A comprehensive post-approval training programme which is linked to (TSDS) Training, Support and Development Standards. </w:t>
      </w:r>
    </w:p>
    <w:p w14:paraId="6DEB19F5" w14:textId="77777777" w:rsidR="007E45B6" w:rsidRPr="00222E27" w:rsidRDefault="007E45B6" w:rsidP="007E45B6">
      <w:pPr>
        <w:pStyle w:val="ListParagraph"/>
        <w:numPr>
          <w:ilvl w:val="0"/>
          <w:numId w:val="37"/>
        </w:num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Where appropriate, and where in line with the child’s care </w:t>
      </w:r>
      <w:r w:rsidR="0011542D">
        <w:rPr>
          <w:rFonts w:ascii="Calibri" w:hAnsi="Calibri" w:cs="Calibri"/>
          <w:bCs/>
          <w:color w:val="595959" w:themeColor="text1" w:themeTint="A6"/>
          <w:sz w:val="24"/>
          <w:szCs w:val="24"/>
        </w:rPr>
        <w:t>plan, we endeavour to provide</w:t>
      </w:r>
      <w:r w:rsidRPr="00222E27">
        <w:rPr>
          <w:rFonts w:ascii="Calibri" w:hAnsi="Calibri" w:cs="Calibri"/>
          <w:bCs/>
          <w:color w:val="595959" w:themeColor="text1" w:themeTint="A6"/>
          <w:sz w:val="24"/>
          <w:szCs w:val="24"/>
        </w:rPr>
        <w:t xml:space="preserve"> respite </w:t>
      </w:r>
      <w:r w:rsidR="0011542D">
        <w:rPr>
          <w:rFonts w:ascii="Calibri" w:hAnsi="Calibri" w:cs="Calibri"/>
          <w:bCs/>
          <w:color w:val="595959" w:themeColor="text1" w:themeTint="A6"/>
          <w:sz w:val="24"/>
          <w:szCs w:val="24"/>
        </w:rPr>
        <w:t xml:space="preserve">care </w:t>
      </w:r>
      <w:r w:rsidRPr="00222E27">
        <w:rPr>
          <w:rFonts w:ascii="Calibri" w:hAnsi="Calibri" w:cs="Calibri"/>
          <w:bCs/>
          <w:color w:val="595959" w:themeColor="text1" w:themeTint="A6"/>
          <w:sz w:val="24"/>
          <w:szCs w:val="24"/>
        </w:rPr>
        <w:t xml:space="preserve">for the child and a short break for the main carer. </w:t>
      </w:r>
    </w:p>
    <w:p w14:paraId="6F4FB14E" w14:textId="77777777" w:rsidR="007E45B6" w:rsidRPr="00222E27" w:rsidRDefault="007E45B6" w:rsidP="007E45B6">
      <w:pPr>
        <w:pStyle w:val="ListParagraph"/>
        <w:numPr>
          <w:ilvl w:val="0"/>
          <w:numId w:val="37"/>
        </w:num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Good quality liaison and working arrangements with local authorities including attendance at relevant meetings such as Education (PEP) and Looked After Child reviews.  </w:t>
      </w:r>
    </w:p>
    <w:p w14:paraId="5F51ED5A" w14:textId="77777777" w:rsidR="007E45B6" w:rsidRPr="00222E27" w:rsidRDefault="007E45B6" w:rsidP="007E45B6">
      <w:pPr>
        <w:pStyle w:val="ListParagraph"/>
        <w:numPr>
          <w:ilvl w:val="0"/>
          <w:numId w:val="37"/>
        </w:num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A level of financial support that values and recognises carer’s skills, achievements and time including a foster care fee and fostering allowance.  </w:t>
      </w:r>
    </w:p>
    <w:p w14:paraId="650B84D0" w14:textId="77777777" w:rsidR="007E45B6" w:rsidRDefault="007E45B6" w:rsidP="007E45B6">
      <w:pPr>
        <w:pStyle w:val="ListParagraph"/>
        <w:numPr>
          <w:ilvl w:val="0"/>
          <w:numId w:val="37"/>
        </w:num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A buddy system for carers to share experiences and receive advice and support.</w:t>
      </w:r>
    </w:p>
    <w:p w14:paraId="577BBD63" w14:textId="7EB40ECB" w:rsidR="007E45B6" w:rsidRDefault="0011542D" w:rsidP="000810E7">
      <w:pPr>
        <w:pStyle w:val="ListParagraph"/>
        <w:numPr>
          <w:ilvl w:val="0"/>
          <w:numId w:val="37"/>
        </w:numPr>
        <w:rPr>
          <w:rFonts w:ascii="Calibri" w:hAnsi="Calibri" w:cs="Calibri"/>
          <w:bCs/>
          <w:color w:val="595959" w:themeColor="text1" w:themeTint="A6"/>
          <w:sz w:val="24"/>
          <w:szCs w:val="24"/>
        </w:rPr>
      </w:pPr>
      <w:r w:rsidRPr="0011542D">
        <w:rPr>
          <w:rFonts w:ascii="Calibri" w:hAnsi="Calibri" w:cs="Calibri"/>
          <w:bCs/>
          <w:color w:val="595959" w:themeColor="text1" w:themeTint="A6"/>
          <w:sz w:val="24"/>
          <w:szCs w:val="24"/>
        </w:rPr>
        <w:t xml:space="preserve">Access to </w:t>
      </w:r>
      <w:r w:rsidR="00493F2B">
        <w:rPr>
          <w:rFonts w:ascii="Calibri" w:hAnsi="Calibri" w:cs="Calibri"/>
          <w:bCs/>
          <w:color w:val="595959" w:themeColor="text1" w:themeTint="A6"/>
          <w:sz w:val="24"/>
          <w:szCs w:val="24"/>
        </w:rPr>
        <w:t xml:space="preserve">fortnightly consultation sessions with </w:t>
      </w:r>
      <w:r w:rsidR="00EF375E">
        <w:rPr>
          <w:rFonts w:ascii="Calibri" w:hAnsi="Calibri" w:cs="Calibri"/>
          <w:bCs/>
          <w:color w:val="595959" w:themeColor="text1" w:themeTint="A6"/>
          <w:sz w:val="24"/>
          <w:szCs w:val="24"/>
        </w:rPr>
        <w:t xml:space="preserve">a named </w:t>
      </w:r>
      <w:r w:rsidR="00BF0927">
        <w:rPr>
          <w:rFonts w:ascii="Calibri" w:hAnsi="Calibri" w:cs="Calibri"/>
          <w:bCs/>
          <w:color w:val="595959" w:themeColor="text1" w:themeTint="A6"/>
          <w:sz w:val="24"/>
          <w:szCs w:val="24"/>
        </w:rPr>
        <w:t xml:space="preserve">Senior Clinical </w:t>
      </w:r>
      <w:r w:rsidR="00544E1A">
        <w:rPr>
          <w:rFonts w:ascii="Calibri" w:hAnsi="Calibri" w:cs="Calibri"/>
          <w:bCs/>
          <w:color w:val="595959" w:themeColor="text1" w:themeTint="A6"/>
          <w:sz w:val="24"/>
          <w:szCs w:val="24"/>
        </w:rPr>
        <w:t>P</w:t>
      </w:r>
      <w:r w:rsidR="00EF375E">
        <w:rPr>
          <w:rFonts w:ascii="Calibri" w:hAnsi="Calibri" w:cs="Calibri"/>
          <w:bCs/>
          <w:color w:val="595959" w:themeColor="text1" w:themeTint="A6"/>
          <w:sz w:val="24"/>
          <w:szCs w:val="24"/>
        </w:rPr>
        <w:t>sychologist</w:t>
      </w:r>
      <w:r w:rsidR="00544E1A">
        <w:rPr>
          <w:rFonts w:ascii="Calibri" w:hAnsi="Calibri" w:cs="Calibri"/>
          <w:bCs/>
          <w:color w:val="595959" w:themeColor="text1" w:themeTint="A6"/>
          <w:sz w:val="24"/>
          <w:szCs w:val="24"/>
        </w:rPr>
        <w:t xml:space="preserve"> f</w:t>
      </w:r>
      <w:r w:rsidR="0010518C">
        <w:rPr>
          <w:rFonts w:ascii="Calibri" w:hAnsi="Calibri" w:cs="Calibri"/>
          <w:bCs/>
          <w:color w:val="595959" w:themeColor="text1" w:themeTint="A6"/>
          <w:sz w:val="24"/>
          <w:szCs w:val="24"/>
        </w:rPr>
        <w:t>ro</w:t>
      </w:r>
      <w:r w:rsidR="00544E1A">
        <w:rPr>
          <w:rFonts w:ascii="Calibri" w:hAnsi="Calibri" w:cs="Calibri"/>
          <w:bCs/>
          <w:color w:val="595959" w:themeColor="text1" w:themeTint="A6"/>
          <w:sz w:val="24"/>
          <w:szCs w:val="24"/>
        </w:rPr>
        <w:t xml:space="preserve">m </w:t>
      </w:r>
      <w:r w:rsidR="00EF375E">
        <w:rPr>
          <w:rFonts w:ascii="Calibri" w:hAnsi="Calibri" w:cs="Calibri"/>
          <w:bCs/>
          <w:color w:val="595959" w:themeColor="text1" w:themeTint="A6"/>
          <w:sz w:val="24"/>
          <w:szCs w:val="24"/>
        </w:rPr>
        <w:t xml:space="preserve">Changing Minds, </w:t>
      </w:r>
      <w:r w:rsidR="001E6BAA">
        <w:rPr>
          <w:rFonts w:ascii="Calibri" w:hAnsi="Calibri" w:cs="Calibri"/>
          <w:bCs/>
          <w:color w:val="595959" w:themeColor="text1" w:themeTint="A6"/>
          <w:sz w:val="24"/>
          <w:szCs w:val="24"/>
        </w:rPr>
        <w:t xml:space="preserve">Psychology Service. Changing Minds also </w:t>
      </w:r>
      <w:r w:rsidR="0010518C">
        <w:rPr>
          <w:rFonts w:ascii="Calibri" w:hAnsi="Calibri" w:cs="Calibri"/>
          <w:bCs/>
          <w:color w:val="595959" w:themeColor="text1" w:themeTint="A6"/>
          <w:sz w:val="24"/>
          <w:szCs w:val="24"/>
        </w:rPr>
        <w:t xml:space="preserve">provide Formulation Plans for working with specific children, and additional </w:t>
      </w:r>
      <w:r w:rsidR="00394C33">
        <w:rPr>
          <w:rFonts w:ascii="Calibri" w:hAnsi="Calibri" w:cs="Calibri"/>
          <w:bCs/>
          <w:color w:val="595959" w:themeColor="text1" w:themeTint="A6"/>
          <w:sz w:val="24"/>
          <w:szCs w:val="24"/>
        </w:rPr>
        <w:t>training modules.</w:t>
      </w:r>
    </w:p>
    <w:p w14:paraId="411D6ADD" w14:textId="5E20C753" w:rsidR="00432DD0" w:rsidRDefault="00432DD0" w:rsidP="00432DD0">
      <w:pPr>
        <w:pStyle w:val="ListParagraph"/>
        <w:numPr>
          <w:ilvl w:val="0"/>
          <w:numId w:val="37"/>
        </w:numPr>
        <w:rPr>
          <w:rFonts w:ascii="Calibri" w:hAnsi="Calibri" w:cs="Calibri"/>
          <w:bCs/>
          <w:color w:val="595959" w:themeColor="text1" w:themeTint="A6"/>
          <w:sz w:val="24"/>
          <w:szCs w:val="24"/>
        </w:rPr>
      </w:pPr>
      <w:r>
        <w:rPr>
          <w:rFonts w:ascii="Calibri" w:hAnsi="Calibri" w:cs="Calibri"/>
          <w:bCs/>
          <w:color w:val="595959" w:themeColor="text1" w:themeTint="A6"/>
          <w:sz w:val="24"/>
          <w:szCs w:val="24"/>
        </w:rPr>
        <w:lastRenderedPageBreak/>
        <w:t xml:space="preserve">A Transitional Worker to work collaboratively </w:t>
      </w:r>
      <w:r w:rsidR="00394C33">
        <w:rPr>
          <w:rFonts w:ascii="Calibri" w:hAnsi="Calibri" w:cs="Calibri"/>
          <w:bCs/>
          <w:color w:val="595959" w:themeColor="text1" w:themeTint="A6"/>
          <w:sz w:val="24"/>
          <w:szCs w:val="24"/>
        </w:rPr>
        <w:t xml:space="preserve">with </w:t>
      </w:r>
      <w:r>
        <w:rPr>
          <w:rFonts w:ascii="Calibri" w:hAnsi="Calibri" w:cs="Calibri"/>
          <w:bCs/>
          <w:color w:val="595959" w:themeColor="text1" w:themeTint="A6"/>
          <w:sz w:val="24"/>
          <w:szCs w:val="24"/>
        </w:rPr>
        <w:t xml:space="preserve">the carer/s to support young people’s transition to independence.  </w:t>
      </w:r>
    </w:p>
    <w:p w14:paraId="20996958" w14:textId="77777777" w:rsidR="00B53308" w:rsidRDefault="00B53308" w:rsidP="00432DD0">
      <w:pPr>
        <w:pStyle w:val="ListParagraph"/>
        <w:numPr>
          <w:ilvl w:val="0"/>
          <w:numId w:val="37"/>
        </w:numPr>
        <w:rPr>
          <w:rFonts w:ascii="Calibri" w:hAnsi="Calibri" w:cs="Calibri"/>
          <w:bCs/>
          <w:color w:val="595959" w:themeColor="text1" w:themeTint="A6"/>
          <w:sz w:val="24"/>
          <w:szCs w:val="24"/>
        </w:rPr>
      </w:pPr>
      <w:r>
        <w:rPr>
          <w:rFonts w:ascii="Calibri" w:hAnsi="Calibri" w:cs="Calibri"/>
          <w:bCs/>
          <w:color w:val="595959" w:themeColor="text1" w:themeTint="A6"/>
          <w:sz w:val="24"/>
          <w:szCs w:val="24"/>
        </w:rPr>
        <w:t>Free access to counselling</w:t>
      </w:r>
      <w:r w:rsidR="00912C84">
        <w:rPr>
          <w:rFonts w:ascii="Calibri" w:hAnsi="Calibri" w:cs="Calibri"/>
          <w:bCs/>
          <w:color w:val="595959" w:themeColor="text1" w:themeTint="A6"/>
          <w:sz w:val="24"/>
          <w:szCs w:val="24"/>
        </w:rPr>
        <w:t xml:space="preserve"> and support from Health Assured.</w:t>
      </w:r>
    </w:p>
    <w:p w14:paraId="386B0C44" w14:textId="77777777" w:rsidR="00912C84" w:rsidRDefault="00912C84" w:rsidP="00432DD0">
      <w:pPr>
        <w:pStyle w:val="ListParagraph"/>
        <w:numPr>
          <w:ilvl w:val="0"/>
          <w:numId w:val="37"/>
        </w:numPr>
        <w:rPr>
          <w:rFonts w:ascii="Calibri" w:hAnsi="Calibri" w:cs="Calibri"/>
          <w:bCs/>
          <w:color w:val="595959" w:themeColor="text1" w:themeTint="A6"/>
          <w:sz w:val="24"/>
          <w:szCs w:val="24"/>
        </w:rPr>
      </w:pPr>
      <w:r>
        <w:rPr>
          <w:rFonts w:ascii="Calibri" w:hAnsi="Calibri" w:cs="Calibri"/>
          <w:bCs/>
          <w:color w:val="595959" w:themeColor="text1" w:themeTint="A6"/>
          <w:sz w:val="24"/>
          <w:szCs w:val="24"/>
        </w:rPr>
        <w:t xml:space="preserve">Free membership of Fostering Network. Fostering Network </w:t>
      </w:r>
      <w:proofErr w:type="gramStart"/>
      <w:r>
        <w:rPr>
          <w:rFonts w:ascii="Calibri" w:hAnsi="Calibri" w:cs="Calibri"/>
          <w:bCs/>
          <w:color w:val="595959" w:themeColor="text1" w:themeTint="A6"/>
          <w:sz w:val="24"/>
          <w:szCs w:val="24"/>
        </w:rPr>
        <w:t>are able to</w:t>
      </w:r>
      <w:proofErr w:type="gramEnd"/>
      <w:r>
        <w:rPr>
          <w:rFonts w:ascii="Calibri" w:hAnsi="Calibri" w:cs="Calibri"/>
          <w:bCs/>
          <w:color w:val="595959" w:themeColor="text1" w:themeTint="A6"/>
          <w:sz w:val="24"/>
          <w:szCs w:val="24"/>
        </w:rPr>
        <w:t xml:space="preserve"> offer independent advice and support to foster carers.</w:t>
      </w:r>
    </w:p>
    <w:p w14:paraId="7DC2687D" w14:textId="77777777" w:rsidR="008E6214" w:rsidRDefault="00912C84" w:rsidP="007E45B6">
      <w:pPr>
        <w:pStyle w:val="ListParagraph"/>
        <w:numPr>
          <w:ilvl w:val="0"/>
          <w:numId w:val="37"/>
        </w:numPr>
        <w:rPr>
          <w:rFonts w:ascii="Calibri" w:hAnsi="Calibri" w:cs="Calibri"/>
          <w:bCs/>
          <w:color w:val="595959" w:themeColor="text1" w:themeTint="A6"/>
          <w:sz w:val="24"/>
          <w:szCs w:val="24"/>
        </w:rPr>
      </w:pPr>
      <w:r>
        <w:rPr>
          <w:rFonts w:ascii="Calibri" w:hAnsi="Calibri" w:cs="Calibri"/>
          <w:bCs/>
          <w:color w:val="595959" w:themeColor="text1" w:themeTint="A6"/>
          <w:sz w:val="24"/>
          <w:szCs w:val="24"/>
        </w:rPr>
        <w:t>A Foster Carer’s Ambassador scheme. Ambassadors are Action for Children foster carers who meet regularly with our senior managers and act as a conduit for sharing the views of their fellow carers and disseminating information from the organisation to foster carers.</w:t>
      </w:r>
    </w:p>
    <w:p w14:paraId="262F70CF" w14:textId="77777777" w:rsidR="00F01F1B" w:rsidRPr="00F01F1B" w:rsidRDefault="00F01F1B" w:rsidP="003F187F">
      <w:pPr>
        <w:pStyle w:val="ListParagraph"/>
        <w:rPr>
          <w:rFonts w:ascii="Calibri" w:hAnsi="Calibri" w:cs="Calibri"/>
          <w:bCs/>
          <w:color w:val="595959" w:themeColor="text1" w:themeTint="A6"/>
          <w:sz w:val="24"/>
          <w:szCs w:val="24"/>
        </w:rPr>
      </w:pPr>
    </w:p>
    <w:p w14:paraId="0507702C" w14:textId="77777777" w:rsidR="007E45B6" w:rsidRPr="00222E27" w:rsidRDefault="007E45B6" w:rsidP="007E45B6">
      <w:pPr>
        <w:rPr>
          <w:rFonts w:ascii="Calibri" w:hAnsi="Calibri" w:cs="Calibri"/>
          <w:b/>
          <w:color w:val="595959" w:themeColor="text1" w:themeTint="A6"/>
          <w:sz w:val="28"/>
        </w:rPr>
      </w:pPr>
      <w:r w:rsidRPr="00222E27">
        <w:rPr>
          <w:rFonts w:ascii="Calibri" w:hAnsi="Calibri" w:cs="Calibri"/>
          <w:b/>
          <w:color w:val="595959" w:themeColor="text1" w:themeTint="A6"/>
          <w:sz w:val="28"/>
        </w:rPr>
        <w:t>Foster Carer Training</w:t>
      </w:r>
    </w:p>
    <w:p w14:paraId="0966F997" w14:textId="73324868" w:rsidR="007E45B6" w:rsidRPr="00222E27" w:rsidRDefault="007E45B6" w:rsidP="007E45B6">
      <w:p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Action for Children recognises that fostering is an extremely complex and demanding </w:t>
      </w:r>
      <w:r w:rsidR="00394C33" w:rsidRPr="00222E27">
        <w:rPr>
          <w:rFonts w:ascii="Calibri" w:hAnsi="Calibri" w:cs="Calibri"/>
          <w:bCs/>
          <w:color w:val="595959" w:themeColor="text1" w:themeTint="A6"/>
          <w:sz w:val="24"/>
          <w:szCs w:val="24"/>
        </w:rPr>
        <w:t>job,</w:t>
      </w:r>
      <w:r w:rsidRPr="00222E27">
        <w:rPr>
          <w:rFonts w:ascii="Calibri" w:hAnsi="Calibri" w:cs="Calibri"/>
          <w:bCs/>
          <w:color w:val="595959" w:themeColor="text1" w:themeTint="A6"/>
          <w:sz w:val="24"/>
          <w:szCs w:val="24"/>
        </w:rPr>
        <w:t xml:space="preserve"> and we are committed to providing high quality training that is accessible and relevant to all our foster carers.  </w:t>
      </w:r>
    </w:p>
    <w:p w14:paraId="4E81D2C6" w14:textId="77777777" w:rsidR="007E45B6" w:rsidRPr="00222E27" w:rsidRDefault="007E45B6" w:rsidP="007E45B6">
      <w:p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Training is provided to help foster carers develop their fostering role, to improve knowledge and to define and refine the skills they already have. The training is delivered within an explicit value base which promotes equality of opportunity and recognises and celebrates diversity. It seeks to ensure that all carers are competent and confident in providing safe care and in protecting children from harm. </w:t>
      </w:r>
    </w:p>
    <w:p w14:paraId="657FC341" w14:textId="77777777" w:rsidR="007E45B6" w:rsidRPr="00222E27" w:rsidRDefault="007E45B6" w:rsidP="007E45B6">
      <w:p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Foster Carers are supported to complete Training Support and Development Standards for foster carers (TSDS) within 12 months of Appr</w:t>
      </w:r>
      <w:r w:rsidR="00030212">
        <w:rPr>
          <w:rFonts w:ascii="Calibri" w:hAnsi="Calibri" w:cs="Calibri"/>
          <w:bCs/>
          <w:color w:val="595959" w:themeColor="text1" w:themeTint="A6"/>
          <w:sz w:val="24"/>
          <w:szCs w:val="24"/>
        </w:rPr>
        <w:t>oval.</w:t>
      </w:r>
      <w:r w:rsidRPr="00222E27">
        <w:rPr>
          <w:rFonts w:ascii="Calibri" w:hAnsi="Calibri" w:cs="Calibri"/>
          <w:bCs/>
          <w:color w:val="595959" w:themeColor="text1" w:themeTint="A6"/>
          <w:sz w:val="24"/>
          <w:szCs w:val="24"/>
        </w:rPr>
        <w:t xml:space="preserve">  </w:t>
      </w:r>
    </w:p>
    <w:p w14:paraId="71727FD5" w14:textId="77777777" w:rsidR="007E45B6" w:rsidRPr="00222E27" w:rsidRDefault="007E45B6" w:rsidP="007E45B6">
      <w:p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Training is offered throughout a carer’s career with Action for Children and incorporates a range of topics which evolve with changes in practice, legislation and needs, examples of which are:   </w:t>
      </w:r>
    </w:p>
    <w:tbl>
      <w:tblPr>
        <w:tblStyle w:val="TableGrid"/>
        <w:tblW w:w="0" w:type="auto"/>
        <w:tblBorders>
          <w:top w:val="single" w:sz="4" w:space="0" w:color="FFFEFE" w:themeColor="background1"/>
          <w:left w:val="single" w:sz="4" w:space="0" w:color="FFFEFE" w:themeColor="background1"/>
          <w:bottom w:val="single" w:sz="4" w:space="0" w:color="FFFEFE" w:themeColor="background1"/>
          <w:right w:val="single" w:sz="4" w:space="0" w:color="FFFEFE" w:themeColor="background1"/>
          <w:insideH w:val="single" w:sz="4" w:space="0" w:color="FFFEFE" w:themeColor="background1"/>
          <w:insideV w:val="single" w:sz="4" w:space="0" w:color="FFFEFE" w:themeColor="background1"/>
        </w:tblBorders>
        <w:tblLook w:val="04A0" w:firstRow="1" w:lastRow="0" w:firstColumn="1" w:lastColumn="0" w:noHBand="0" w:noVBand="1"/>
      </w:tblPr>
      <w:tblGrid>
        <w:gridCol w:w="4527"/>
        <w:gridCol w:w="4527"/>
      </w:tblGrid>
      <w:tr w:rsidR="007E45B6" w:rsidRPr="00222E27" w14:paraId="1D931A2F" w14:textId="77777777" w:rsidTr="007E45B6">
        <w:tc>
          <w:tcPr>
            <w:tcW w:w="4527" w:type="dxa"/>
          </w:tcPr>
          <w:p w14:paraId="509F0BCF" w14:textId="77777777" w:rsidR="007E45B6" w:rsidRPr="00222E27" w:rsidRDefault="007E45B6" w:rsidP="007E45B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child protection</w:t>
            </w:r>
          </w:p>
          <w:p w14:paraId="0094E0BD" w14:textId="77777777" w:rsidR="007E45B6" w:rsidRPr="00222E27" w:rsidRDefault="007E45B6" w:rsidP="007E45B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recording </w:t>
            </w:r>
          </w:p>
          <w:p w14:paraId="6A7E72A6" w14:textId="77777777" w:rsidR="007E45B6" w:rsidRPr="00222E27" w:rsidRDefault="007E45B6" w:rsidP="007E45B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first aid </w:t>
            </w:r>
          </w:p>
          <w:p w14:paraId="100128CB" w14:textId="77777777" w:rsidR="007E45B6" w:rsidRPr="00222E27" w:rsidRDefault="007E45B6" w:rsidP="007E45B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managing difficult behaviour </w:t>
            </w:r>
          </w:p>
          <w:p w14:paraId="1786B490" w14:textId="77777777" w:rsidR="007E45B6" w:rsidRPr="00222E27" w:rsidRDefault="007E45B6" w:rsidP="007E45B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attachment </w:t>
            </w:r>
          </w:p>
          <w:p w14:paraId="25C9B05C" w14:textId="77777777" w:rsidR="007E45B6" w:rsidRPr="00222E27" w:rsidRDefault="007E45B6" w:rsidP="007E45B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bereavement and loss </w:t>
            </w:r>
          </w:p>
          <w:p w14:paraId="457F8E2A" w14:textId="77777777" w:rsidR="007E45B6" w:rsidRPr="00222E27" w:rsidRDefault="007E45B6" w:rsidP="007E45B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health and safety </w:t>
            </w:r>
          </w:p>
          <w:p w14:paraId="497DCBCE" w14:textId="77777777" w:rsidR="007E45B6" w:rsidRPr="00222E27" w:rsidRDefault="007E45B6" w:rsidP="007E45B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relationship and sexual health </w:t>
            </w:r>
          </w:p>
          <w:p w14:paraId="7A0082E9" w14:textId="77777777" w:rsidR="007E45B6" w:rsidRPr="00222E27" w:rsidRDefault="007E45B6" w:rsidP="007E45B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sexual exploitation </w:t>
            </w:r>
          </w:p>
          <w:p w14:paraId="00AB2620" w14:textId="77777777" w:rsidR="007E45B6" w:rsidRPr="00222E27" w:rsidRDefault="00BD4F2F" w:rsidP="007E45B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595959" w:themeColor="text1" w:themeTint="A6"/>
                <w:sz w:val="24"/>
                <w:szCs w:val="24"/>
              </w:rPr>
            </w:pPr>
            <w:r>
              <w:rPr>
                <w:rFonts w:ascii="Calibri" w:hAnsi="Calibri" w:cs="Calibri"/>
                <w:bCs/>
                <w:color w:val="595959" w:themeColor="text1" w:themeTint="A6"/>
                <w:sz w:val="24"/>
                <w:szCs w:val="24"/>
              </w:rPr>
              <w:t>Administering and recording medication</w:t>
            </w:r>
          </w:p>
        </w:tc>
        <w:tc>
          <w:tcPr>
            <w:tcW w:w="4527" w:type="dxa"/>
          </w:tcPr>
          <w:p w14:paraId="40E2484E" w14:textId="77777777" w:rsidR="007E45B6" w:rsidRPr="00222E27" w:rsidRDefault="007E45B6" w:rsidP="007E45B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resilience building</w:t>
            </w:r>
          </w:p>
          <w:p w14:paraId="43FCB865" w14:textId="77777777" w:rsidR="007E45B6" w:rsidRPr="00222E27" w:rsidRDefault="007E45B6" w:rsidP="007E45B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self-esteem &amp; identity</w:t>
            </w:r>
          </w:p>
          <w:p w14:paraId="513ADAC0" w14:textId="77777777" w:rsidR="007E45B6" w:rsidRPr="00222E27" w:rsidRDefault="007E45B6" w:rsidP="007E45B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life story work</w:t>
            </w:r>
          </w:p>
          <w:p w14:paraId="59E6CC58" w14:textId="77777777" w:rsidR="007E45B6" w:rsidRPr="00222E27" w:rsidRDefault="007E45B6" w:rsidP="007E45B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managing and promoting contact</w:t>
            </w:r>
          </w:p>
          <w:p w14:paraId="063A2895" w14:textId="77777777" w:rsidR="007E45B6" w:rsidRPr="00222E27" w:rsidRDefault="007E45B6" w:rsidP="007E45B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child development</w:t>
            </w:r>
          </w:p>
          <w:p w14:paraId="0033A317" w14:textId="77777777" w:rsidR="007E45B6" w:rsidRPr="00222E27" w:rsidRDefault="007E45B6" w:rsidP="007E45B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equal opportunities</w:t>
            </w:r>
          </w:p>
          <w:p w14:paraId="58045D5B" w14:textId="77777777" w:rsidR="007E45B6" w:rsidRPr="00222E27" w:rsidRDefault="007E45B6" w:rsidP="007E45B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drugs and alcohol awareness</w:t>
            </w:r>
          </w:p>
          <w:p w14:paraId="3A7E4826" w14:textId="77777777" w:rsidR="007E45B6" w:rsidRPr="00222E27" w:rsidRDefault="007E45B6" w:rsidP="007E45B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education and health</w:t>
            </w:r>
          </w:p>
          <w:p w14:paraId="19A2A4BC" w14:textId="77777777" w:rsidR="007E45B6" w:rsidRPr="00222E27" w:rsidRDefault="007E45B6" w:rsidP="007E45B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anti-radicalisation</w:t>
            </w:r>
          </w:p>
          <w:p w14:paraId="0F968C5A" w14:textId="77777777" w:rsidR="007E45B6" w:rsidRPr="00222E27" w:rsidRDefault="007E45B6" w:rsidP="007E45B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Specialist placement trauma</w:t>
            </w:r>
          </w:p>
        </w:tc>
      </w:tr>
    </w:tbl>
    <w:p w14:paraId="2F604D79" w14:textId="77777777" w:rsidR="007E45B6" w:rsidRPr="00222E27" w:rsidRDefault="007E45B6" w:rsidP="007E45B6">
      <w:pPr>
        <w:rPr>
          <w:rFonts w:ascii="Calibri" w:hAnsi="Calibri" w:cs="Calibri"/>
          <w:bCs/>
          <w:color w:val="595959" w:themeColor="text1" w:themeTint="A6"/>
          <w:sz w:val="24"/>
          <w:szCs w:val="24"/>
        </w:rPr>
      </w:pPr>
    </w:p>
    <w:p w14:paraId="1C88F0FA" w14:textId="77777777" w:rsidR="00F01F1B" w:rsidRDefault="00F01F1B" w:rsidP="007E45B6">
      <w:pPr>
        <w:rPr>
          <w:rFonts w:ascii="Calibri" w:hAnsi="Calibri" w:cs="Calibri"/>
          <w:b/>
          <w:color w:val="595959" w:themeColor="text1" w:themeTint="A6"/>
          <w:sz w:val="28"/>
        </w:rPr>
      </w:pPr>
    </w:p>
    <w:p w14:paraId="4C916E60" w14:textId="77777777" w:rsidR="00F01F1B" w:rsidRDefault="00F01F1B" w:rsidP="007E45B6">
      <w:pPr>
        <w:rPr>
          <w:rFonts w:ascii="Calibri" w:hAnsi="Calibri" w:cs="Calibri"/>
          <w:b/>
          <w:color w:val="595959" w:themeColor="text1" w:themeTint="A6"/>
          <w:sz w:val="28"/>
        </w:rPr>
      </w:pPr>
    </w:p>
    <w:p w14:paraId="5BDC6D58" w14:textId="77777777" w:rsidR="00634CD6" w:rsidRDefault="00634CD6" w:rsidP="007E45B6">
      <w:pPr>
        <w:rPr>
          <w:rFonts w:ascii="Calibri" w:hAnsi="Calibri" w:cs="Calibri"/>
          <w:b/>
          <w:color w:val="595959" w:themeColor="text1" w:themeTint="A6"/>
          <w:sz w:val="28"/>
        </w:rPr>
      </w:pPr>
    </w:p>
    <w:p w14:paraId="024444A0" w14:textId="266DC2F1" w:rsidR="007E45B6" w:rsidRPr="00222E27" w:rsidRDefault="007E45B6" w:rsidP="007E45B6">
      <w:pPr>
        <w:rPr>
          <w:rFonts w:ascii="Calibri" w:hAnsi="Calibri" w:cs="Calibri"/>
          <w:b/>
          <w:color w:val="595959" w:themeColor="text1" w:themeTint="A6"/>
          <w:sz w:val="28"/>
        </w:rPr>
      </w:pPr>
      <w:r w:rsidRPr="00222E27">
        <w:rPr>
          <w:rFonts w:ascii="Calibri" w:hAnsi="Calibri" w:cs="Calibri"/>
          <w:b/>
          <w:color w:val="595959" w:themeColor="text1" w:themeTint="A6"/>
          <w:sz w:val="28"/>
        </w:rPr>
        <w:lastRenderedPageBreak/>
        <w:t>Monitoring and Evaluation</w:t>
      </w:r>
      <w:r w:rsidR="00BD4F2F">
        <w:rPr>
          <w:rFonts w:ascii="Calibri" w:hAnsi="Calibri" w:cs="Calibri"/>
          <w:b/>
          <w:color w:val="595959" w:themeColor="text1" w:themeTint="A6"/>
          <w:sz w:val="28"/>
        </w:rPr>
        <w:t xml:space="preserve"> </w:t>
      </w:r>
    </w:p>
    <w:p w14:paraId="1009693F" w14:textId="77777777" w:rsidR="007E45B6" w:rsidRPr="00222E27" w:rsidRDefault="007E45B6" w:rsidP="007E45B6">
      <w:p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There is a range of systems in place to monitor and evaluate the provision of Action for Children’s fostering services, to ensure they are effective and that the quality is of an appropriate standard. </w:t>
      </w:r>
    </w:p>
    <w:p w14:paraId="5417556D" w14:textId="77777777" w:rsidR="007E45B6" w:rsidRPr="00222E27" w:rsidRDefault="007E45B6" w:rsidP="007E45B6">
      <w:p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The following mechanisms are in place to monitor and evaluate the service: </w:t>
      </w:r>
    </w:p>
    <w:p w14:paraId="1E3528A4" w14:textId="77777777" w:rsidR="007E45B6" w:rsidRPr="00222E27" w:rsidRDefault="007E45B6" w:rsidP="007E45B6">
      <w:pPr>
        <w:pStyle w:val="ListParagraph"/>
        <w:numPr>
          <w:ilvl w:val="0"/>
          <w:numId w:val="38"/>
        </w:num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Carer(s)’ Annual Reviews</w:t>
      </w:r>
    </w:p>
    <w:p w14:paraId="7864E095" w14:textId="77777777" w:rsidR="007E45B6" w:rsidRPr="00222E27" w:rsidRDefault="007E45B6" w:rsidP="007E45B6">
      <w:pPr>
        <w:pStyle w:val="ListParagraph"/>
        <w:numPr>
          <w:ilvl w:val="0"/>
          <w:numId w:val="38"/>
        </w:num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Carers’ Consultation Forms </w:t>
      </w:r>
    </w:p>
    <w:p w14:paraId="5108BF7F" w14:textId="77777777" w:rsidR="007E45B6" w:rsidRPr="00222E27" w:rsidRDefault="007E45B6" w:rsidP="007E45B6">
      <w:pPr>
        <w:pStyle w:val="ListParagraph"/>
        <w:numPr>
          <w:ilvl w:val="0"/>
          <w:numId w:val="38"/>
        </w:num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Child’s Feedback via Mind of My Own</w:t>
      </w:r>
    </w:p>
    <w:p w14:paraId="57A73F48" w14:textId="77777777" w:rsidR="007E45B6" w:rsidRPr="00222E27" w:rsidRDefault="007E45B6" w:rsidP="007E45B6">
      <w:pPr>
        <w:pStyle w:val="ListParagraph"/>
        <w:numPr>
          <w:ilvl w:val="0"/>
          <w:numId w:val="38"/>
        </w:num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Annual staff appraisals </w:t>
      </w:r>
    </w:p>
    <w:p w14:paraId="46338652" w14:textId="77777777" w:rsidR="007E45B6" w:rsidRPr="00222E27" w:rsidRDefault="007E45B6" w:rsidP="007E45B6">
      <w:pPr>
        <w:pStyle w:val="ListParagraph"/>
        <w:numPr>
          <w:ilvl w:val="0"/>
          <w:numId w:val="38"/>
        </w:num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Monthly supervision of carer(s) </w:t>
      </w:r>
    </w:p>
    <w:p w14:paraId="41B4D779" w14:textId="77777777" w:rsidR="007E45B6" w:rsidRPr="00222E27" w:rsidRDefault="007E45B6" w:rsidP="007E45B6">
      <w:pPr>
        <w:pStyle w:val="ListParagraph"/>
        <w:numPr>
          <w:ilvl w:val="0"/>
          <w:numId w:val="38"/>
        </w:num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Regular supervision of staff </w:t>
      </w:r>
    </w:p>
    <w:p w14:paraId="51BB1512" w14:textId="77777777" w:rsidR="007E45B6" w:rsidRPr="00222E27" w:rsidRDefault="007E45B6" w:rsidP="007E45B6">
      <w:pPr>
        <w:pStyle w:val="ListParagraph"/>
        <w:numPr>
          <w:ilvl w:val="0"/>
          <w:numId w:val="38"/>
        </w:num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Feedback from carers regarding training  </w:t>
      </w:r>
    </w:p>
    <w:p w14:paraId="112444C2" w14:textId="77777777" w:rsidR="007E45B6" w:rsidRPr="00222E27" w:rsidRDefault="007E45B6" w:rsidP="007E45B6">
      <w:pPr>
        <w:pStyle w:val="ListParagraph"/>
        <w:numPr>
          <w:ilvl w:val="0"/>
          <w:numId w:val="38"/>
        </w:num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Feedback from carers via annual service satisfaction questionnaire </w:t>
      </w:r>
    </w:p>
    <w:p w14:paraId="376E8B90" w14:textId="77777777" w:rsidR="007E45B6" w:rsidRPr="00222E27" w:rsidRDefault="007E45B6" w:rsidP="007E45B6">
      <w:pPr>
        <w:pStyle w:val="ListParagraph"/>
        <w:numPr>
          <w:ilvl w:val="0"/>
          <w:numId w:val="38"/>
        </w:num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Feedback from other professionals </w:t>
      </w:r>
    </w:p>
    <w:p w14:paraId="26ECD8EC" w14:textId="77777777" w:rsidR="007E45B6" w:rsidRPr="00222E27" w:rsidRDefault="007E45B6" w:rsidP="007E45B6">
      <w:pPr>
        <w:pStyle w:val="ListParagraph"/>
        <w:numPr>
          <w:ilvl w:val="0"/>
          <w:numId w:val="38"/>
        </w:num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Feedback fro</w:t>
      </w:r>
      <w:r w:rsidR="00517F0C">
        <w:rPr>
          <w:rFonts w:ascii="Calibri" w:hAnsi="Calibri" w:cs="Calibri"/>
          <w:bCs/>
          <w:color w:val="595959" w:themeColor="text1" w:themeTint="A6"/>
          <w:sz w:val="24"/>
          <w:szCs w:val="24"/>
        </w:rPr>
        <w:t>m local authority and IROs</w:t>
      </w:r>
      <w:r w:rsidRPr="00222E27">
        <w:rPr>
          <w:rFonts w:ascii="Calibri" w:hAnsi="Calibri" w:cs="Calibri"/>
          <w:bCs/>
          <w:color w:val="595959" w:themeColor="text1" w:themeTint="A6"/>
          <w:sz w:val="24"/>
          <w:szCs w:val="24"/>
        </w:rPr>
        <w:t xml:space="preserve"> at children’s LAC reviews</w:t>
      </w:r>
    </w:p>
    <w:p w14:paraId="674AA5C1" w14:textId="77777777" w:rsidR="007E45B6" w:rsidRPr="008E6214" w:rsidRDefault="007E45B6" w:rsidP="008E6214">
      <w:pPr>
        <w:pStyle w:val="ListParagraph"/>
        <w:numPr>
          <w:ilvl w:val="0"/>
          <w:numId w:val="38"/>
        </w:numPr>
        <w:rPr>
          <w:bCs/>
          <w:color w:val="595959" w:themeColor="text1" w:themeTint="A6"/>
          <w:sz w:val="24"/>
          <w:szCs w:val="24"/>
        </w:rPr>
      </w:pPr>
      <w:r w:rsidRPr="00222E27">
        <w:rPr>
          <w:rFonts w:ascii="Calibri" w:hAnsi="Calibri" w:cs="Calibri"/>
          <w:bCs/>
          <w:color w:val="595959" w:themeColor="text1" w:themeTint="A6"/>
          <w:sz w:val="24"/>
          <w:szCs w:val="24"/>
        </w:rPr>
        <w:t>Feedback fro</w:t>
      </w:r>
      <w:r w:rsidR="00517F0C">
        <w:rPr>
          <w:rFonts w:ascii="Calibri" w:hAnsi="Calibri" w:cs="Calibri"/>
          <w:bCs/>
          <w:color w:val="595959" w:themeColor="text1" w:themeTint="A6"/>
          <w:sz w:val="24"/>
          <w:szCs w:val="24"/>
        </w:rPr>
        <w:t>m local authority and other professionals</w:t>
      </w:r>
      <w:r w:rsidRPr="00222E27">
        <w:rPr>
          <w:rFonts w:ascii="Calibri" w:hAnsi="Calibri" w:cs="Calibri"/>
          <w:bCs/>
          <w:color w:val="595959" w:themeColor="text1" w:themeTint="A6"/>
          <w:sz w:val="24"/>
          <w:szCs w:val="24"/>
        </w:rPr>
        <w:t xml:space="preserve"> prior to carer(s) reviews</w:t>
      </w:r>
    </w:p>
    <w:p w14:paraId="35C5DD04" w14:textId="77777777" w:rsidR="007E45B6" w:rsidRDefault="007E45B6" w:rsidP="007E45B6">
      <w:pPr>
        <w:pStyle w:val="AFCSub-heading1"/>
        <w:outlineLvl w:val="0"/>
        <w:rPr>
          <w:rFonts w:ascii="Calibri" w:hAnsi="Calibri" w:cs="Calibri"/>
          <w:color w:val="EF3125"/>
        </w:rPr>
      </w:pPr>
      <w:r>
        <w:rPr>
          <w:rFonts w:ascii="Calibri" w:hAnsi="Calibri" w:cs="Calibri"/>
          <w:color w:val="EF3125"/>
        </w:rPr>
        <w:t xml:space="preserve">Complaints, </w:t>
      </w:r>
      <w:proofErr w:type="gramStart"/>
      <w:r>
        <w:rPr>
          <w:rFonts w:ascii="Calibri" w:hAnsi="Calibri" w:cs="Calibri"/>
          <w:color w:val="EF3125"/>
        </w:rPr>
        <w:t>allegations</w:t>
      </w:r>
      <w:proofErr w:type="gramEnd"/>
      <w:r>
        <w:rPr>
          <w:rFonts w:ascii="Calibri" w:hAnsi="Calibri" w:cs="Calibri"/>
          <w:color w:val="EF3125"/>
        </w:rPr>
        <w:t xml:space="preserve"> and whistleblowing</w:t>
      </w:r>
    </w:p>
    <w:p w14:paraId="02BCBE9E" w14:textId="77777777" w:rsidR="007E45B6" w:rsidRPr="008E6214" w:rsidRDefault="007E45B6" w:rsidP="008E6214">
      <w:pPr>
        <w:rPr>
          <w:rFonts w:ascii="Calibri" w:hAnsi="Calibri" w:cs="Calibri"/>
          <w:bCs/>
          <w:color w:val="595959" w:themeColor="text1" w:themeTint="A6"/>
          <w:sz w:val="24"/>
          <w:szCs w:val="24"/>
        </w:rPr>
      </w:pPr>
      <w:r w:rsidRPr="008E6214">
        <w:rPr>
          <w:rFonts w:ascii="Calibri" w:hAnsi="Calibri" w:cs="Calibri"/>
          <w:bCs/>
          <w:color w:val="595959" w:themeColor="text1" w:themeTint="A6"/>
          <w:sz w:val="24"/>
          <w:szCs w:val="24"/>
        </w:rPr>
        <w:t>Whistleblowing is the reporting of a concern in the public interest that something is happening within Action for Children that should not be, or not happening that should be (Public Interest Disclosure Act 1998).</w:t>
      </w:r>
    </w:p>
    <w:p w14:paraId="1DE976E9" w14:textId="77777777" w:rsidR="007E45B6" w:rsidRPr="008E6214" w:rsidRDefault="007E45B6" w:rsidP="008E6214">
      <w:pPr>
        <w:rPr>
          <w:rFonts w:ascii="Calibri" w:hAnsi="Calibri" w:cs="Calibri"/>
          <w:bCs/>
          <w:color w:val="595959" w:themeColor="text1" w:themeTint="A6"/>
          <w:sz w:val="24"/>
          <w:szCs w:val="24"/>
        </w:rPr>
      </w:pPr>
      <w:r w:rsidRPr="008E6214">
        <w:rPr>
          <w:rFonts w:ascii="Calibri" w:hAnsi="Calibri" w:cs="Calibri"/>
          <w:bCs/>
          <w:color w:val="595959" w:themeColor="text1" w:themeTint="A6"/>
          <w:sz w:val="24"/>
          <w:szCs w:val="24"/>
        </w:rPr>
        <w:t xml:space="preserve">Action for Children is committed to developing a safe and open culture. Action for Children takes malpractice very seriously and is committed to delivering our charitable services with honesty and integrity. Action for Children encourages open communication from all those who work for us and wants everyone to feel secure about raising concerns. </w:t>
      </w:r>
    </w:p>
    <w:p w14:paraId="20839560" w14:textId="77777777" w:rsidR="007E45B6" w:rsidRPr="008E6214" w:rsidRDefault="007E45B6" w:rsidP="008E6214">
      <w:pPr>
        <w:rPr>
          <w:rFonts w:ascii="Calibri" w:hAnsi="Calibri" w:cs="Calibri"/>
          <w:bCs/>
          <w:color w:val="595959" w:themeColor="text1" w:themeTint="A6"/>
          <w:sz w:val="24"/>
          <w:szCs w:val="24"/>
        </w:rPr>
      </w:pPr>
      <w:r w:rsidRPr="008E6214">
        <w:rPr>
          <w:rFonts w:ascii="Calibri" w:hAnsi="Calibri" w:cs="Calibri"/>
          <w:bCs/>
          <w:color w:val="595959" w:themeColor="text1" w:themeTint="A6"/>
          <w:sz w:val="24"/>
          <w:szCs w:val="24"/>
        </w:rPr>
        <w:t xml:space="preserve">For details on where to report a concern see Section 8 – Other Contacts.  </w:t>
      </w:r>
    </w:p>
    <w:p w14:paraId="73064E5A" w14:textId="77777777" w:rsidR="007E45B6" w:rsidRPr="009804EC" w:rsidRDefault="007E45B6" w:rsidP="007E45B6">
      <w:pPr>
        <w:pStyle w:val="AFCBodyCopy"/>
        <w:rPr>
          <w:rFonts w:ascii="Calibri" w:hAnsi="Calibri" w:cs="Calibri"/>
          <w:b/>
          <w:color w:val="EF3125"/>
          <w:sz w:val="36"/>
        </w:rPr>
      </w:pPr>
      <w:r w:rsidRPr="009804EC">
        <w:rPr>
          <w:rFonts w:ascii="Calibri" w:hAnsi="Calibri" w:cs="Calibri"/>
          <w:b/>
          <w:color w:val="EF3125"/>
          <w:sz w:val="36"/>
        </w:rPr>
        <w:t xml:space="preserve">Complaints </w:t>
      </w:r>
    </w:p>
    <w:p w14:paraId="53F8C1AA" w14:textId="77777777" w:rsidR="007E45B6" w:rsidRPr="008E6214" w:rsidRDefault="007E45B6" w:rsidP="008E6214">
      <w:pPr>
        <w:rPr>
          <w:rFonts w:ascii="Calibri" w:hAnsi="Calibri" w:cs="Calibri"/>
          <w:bCs/>
          <w:color w:val="595959" w:themeColor="text1" w:themeTint="A6"/>
          <w:sz w:val="24"/>
          <w:szCs w:val="24"/>
        </w:rPr>
      </w:pPr>
      <w:r w:rsidRPr="008E6214">
        <w:rPr>
          <w:rFonts w:ascii="Calibri" w:hAnsi="Calibri" w:cs="Calibri"/>
          <w:bCs/>
          <w:color w:val="595959" w:themeColor="text1" w:themeTint="A6"/>
          <w:sz w:val="24"/>
          <w:szCs w:val="24"/>
        </w:rPr>
        <w:t xml:space="preserve">Action for Children welcomes all comments and feedback about the way we work, whether positive or negative. We aim to resolve a complaint or problem as quickly and efficiently as possible in a personal, </w:t>
      </w:r>
      <w:proofErr w:type="gramStart"/>
      <w:r w:rsidRPr="008E6214">
        <w:rPr>
          <w:rFonts w:ascii="Calibri" w:hAnsi="Calibri" w:cs="Calibri"/>
          <w:bCs/>
          <w:color w:val="595959" w:themeColor="text1" w:themeTint="A6"/>
          <w:sz w:val="24"/>
          <w:szCs w:val="24"/>
        </w:rPr>
        <w:t>fair</w:t>
      </w:r>
      <w:proofErr w:type="gramEnd"/>
      <w:r w:rsidRPr="008E6214">
        <w:rPr>
          <w:rFonts w:ascii="Calibri" w:hAnsi="Calibri" w:cs="Calibri"/>
          <w:bCs/>
          <w:color w:val="595959" w:themeColor="text1" w:themeTint="A6"/>
          <w:sz w:val="24"/>
          <w:szCs w:val="24"/>
        </w:rPr>
        <w:t xml:space="preserve"> and confidential way.</w:t>
      </w:r>
    </w:p>
    <w:p w14:paraId="092A710D" w14:textId="77777777" w:rsidR="007E45B6" w:rsidRPr="008E6214" w:rsidRDefault="007E45B6" w:rsidP="008E6214">
      <w:pPr>
        <w:rPr>
          <w:rFonts w:ascii="Calibri" w:hAnsi="Calibri" w:cs="Calibri"/>
          <w:bCs/>
          <w:color w:val="595959" w:themeColor="text1" w:themeTint="A6"/>
          <w:sz w:val="24"/>
          <w:szCs w:val="24"/>
        </w:rPr>
      </w:pPr>
      <w:r w:rsidRPr="008E6214">
        <w:rPr>
          <w:rFonts w:ascii="Calibri" w:hAnsi="Calibri" w:cs="Calibri"/>
          <w:bCs/>
          <w:color w:val="595959" w:themeColor="text1" w:themeTint="A6"/>
          <w:sz w:val="24"/>
          <w:szCs w:val="24"/>
        </w:rPr>
        <w:t>Action for Children is committed to excellent customer service. We regard complaints as an opportunity to turn a negative experience for a customer or service user into a positive one, as well as an opportunity to learn and to improve.</w:t>
      </w:r>
    </w:p>
    <w:p w14:paraId="3C3FAE7A" w14:textId="77777777" w:rsidR="007E45B6" w:rsidRPr="008E6214"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line="220" w:lineRule="atLeast"/>
        <w:rPr>
          <w:rFonts w:ascii="Calibri" w:eastAsia="Times New Roman" w:hAnsi="Calibri" w:cs="Calibri"/>
          <w:color w:val="595959"/>
          <w:sz w:val="24"/>
          <w:szCs w:val="24"/>
          <w:bdr w:val="none" w:sz="0" w:space="0" w:color="auto"/>
          <w:lang w:eastAsia="en-US"/>
        </w:rPr>
      </w:pPr>
      <w:r w:rsidRPr="008E6214">
        <w:rPr>
          <w:rFonts w:ascii="Calibri" w:eastAsia="Times New Roman" w:hAnsi="Calibri" w:cs="Calibri"/>
          <w:color w:val="595959"/>
          <w:sz w:val="24"/>
          <w:szCs w:val="24"/>
          <w:bdr w:val="none" w:sz="0" w:space="0" w:color="auto"/>
          <w:lang w:eastAsia="en-US"/>
        </w:rPr>
        <w:t>The purpose of our complaints handling procedures is to ensure that we:</w:t>
      </w:r>
    </w:p>
    <w:p w14:paraId="72156558" w14:textId="77777777" w:rsidR="007E45B6" w:rsidRPr="008E6214" w:rsidRDefault="007E45B6" w:rsidP="007E45B6">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uppressAutoHyphens/>
        <w:spacing w:after="60" w:line="220" w:lineRule="atLeast"/>
        <w:rPr>
          <w:rFonts w:ascii="Calibri" w:hAnsi="Calibri" w:cs="Calibri"/>
          <w:color w:val="595959"/>
          <w:sz w:val="24"/>
          <w:szCs w:val="24"/>
          <w:bdr w:val="none" w:sz="0" w:space="0" w:color="auto"/>
          <w:lang w:eastAsia="en-US"/>
        </w:rPr>
      </w:pPr>
      <w:r w:rsidRPr="008E6214">
        <w:rPr>
          <w:rFonts w:ascii="Calibri" w:hAnsi="Calibri" w:cs="Calibri"/>
          <w:color w:val="595959"/>
          <w:sz w:val="24"/>
          <w:szCs w:val="24"/>
          <w:bdr w:val="none" w:sz="0" w:space="0" w:color="auto"/>
          <w:lang w:eastAsia="en-US"/>
        </w:rPr>
        <w:t>listen and are responsive to people who raise an issue with us</w:t>
      </w:r>
    </w:p>
    <w:p w14:paraId="39DDD7CE" w14:textId="77777777" w:rsidR="007E45B6" w:rsidRPr="008E6214" w:rsidRDefault="007E45B6" w:rsidP="007E45B6">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uppressAutoHyphens/>
        <w:spacing w:after="60" w:line="220" w:lineRule="atLeast"/>
        <w:rPr>
          <w:rFonts w:ascii="Calibri" w:hAnsi="Calibri" w:cs="Calibri"/>
          <w:color w:val="595959"/>
          <w:sz w:val="24"/>
          <w:szCs w:val="24"/>
          <w:bdr w:val="none" w:sz="0" w:space="0" w:color="auto"/>
          <w:lang w:eastAsia="en-US"/>
        </w:rPr>
      </w:pPr>
      <w:r w:rsidRPr="008E6214">
        <w:rPr>
          <w:rFonts w:ascii="Calibri" w:hAnsi="Calibri" w:cs="Calibri"/>
          <w:color w:val="595959"/>
          <w:sz w:val="24"/>
          <w:szCs w:val="24"/>
          <w:bdr w:val="none" w:sz="0" w:space="0" w:color="auto"/>
          <w:lang w:eastAsia="en-US"/>
        </w:rPr>
        <w:t>respond swiftly and at a level close to the point of service delivery</w:t>
      </w:r>
    </w:p>
    <w:p w14:paraId="0EACD6FA" w14:textId="77777777" w:rsidR="007E45B6" w:rsidRPr="008E6214" w:rsidRDefault="007E45B6" w:rsidP="007E45B6">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uppressAutoHyphens/>
        <w:spacing w:after="60" w:line="220" w:lineRule="atLeast"/>
        <w:rPr>
          <w:rFonts w:ascii="Calibri" w:hAnsi="Calibri" w:cs="Calibri"/>
          <w:color w:val="595959"/>
          <w:sz w:val="24"/>
          <w:szCs w:val="24"/>
          <w:bdr w:val="none" w:sz="0" w:space="0" w:color="auto"/>
          <w:lang w:eastAsia="en-US"/>
        </w:rPr>
      </w:pPr>
      <w:r w:rsidRPr="008E6214">
        <w:rPr>
          <w:rFonts w:ascii="Calibri" w:hAnsi="Calibri" w:cs="Calibri"/>
          <w:color w:val="595959"/>
          <w:sz w:val="24"/>
          <w:szCs w:val="24"/>
          <w:bdr w:val="none" w:sz="0" w:space="0" w:color="auto"/>
          <w:lang w:eastAsia="en-US"/>
        </w:rPr>
        <w:t>are fair and consistent</w:t>
      </w:r>
    </w:p>
    <w:p w14:paraId="17BFDFD5" w14:textId="77777777" w:rsidR="007E45B6" w:rsidRPr="008E6214" w:rsidRDefault="007E45B6" w:rsidP="007E45B6">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uppressAutoHyphens/>
        <w:spacing w:after="60" w:line="220" w:lineRule="atLeast"/>
        <w:rPr>
          <w:rFonts w:ascii="Calibri" w:hAnsi="Calibri" w:cs="Calibri"/>
          <w:color w:val="595959"/>
          <w:sz w:val="24"/>
          <w:szCs w:val="24"/>
          <w:bdr w:val="none" w:sz="0" w:space="0" w:color="auto"/>
          <w:lang w:eastAsia="en-US"/>
        </w:rPr>
      </w:pPr>
      <w:r w:rsidRPr="008E6214">
        <w:rPr>
          <w:rFonts w:ascii="Calibri" w:hAnsi="Calibri" w:cs="Calibri"/>
          <w:color w:val="595959"/>
          <w:sz w:val="24"/>
          <w:szCs w:val="24"/>
          <w:bdr w:val="none" w:sz="0" w:space="0" w:color="auto"/>
          <w:lang w:eastAsia="en-US"/>
        </w:rPr>
        <w:t>offer solutions and/or explanations</w:t>
      </w:r>
    </w:p>
    <w:p w14:paraId="36FAABE5" w14:textId="77777777" w:rsidR="007E45B6" w:rsidRPr="008E6214" w:rsidRDefault="007E45B6" w:rsidP="007E45B6">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uppressAutoHyphens/>
        <w:spacing w:after="60" w:line="220" w:lineRule="atLeast"/>
        <w:rPr>
          <w:rFonts w:ascii="Calibri" w:hAnsi="Calibri" w:cs="Calibri"/>
          <w:color w:val="595959"/>
          <w:sz w:val="24"/>
          <w:szCs w:val="24"/>
          <w:bdr w:val="none" w:sz="0" w:space="0" w:color="auto"/>
          <w:lang w:eastAsia="en-US"/>
        </w:rPr>
      </w:pPr>
      <w:r w:rsidRPr="008E6214">
        <w:rPr>
          <w:rFonts w:ascii="Calibri" w:hAnsi="Calibri" w:cs="Calibri"/>
          <w:color w:val="595959"/>
          <w:sz w:val="24"/>
          <w:szCs w:val="24"/>
          <w:bdr w:val="none" w:sz="0" w:space="0" w:color="auto"/>
          <w:lang w:eastAsia="en-US"/>
        </w:rPr>
        <w:lastRenderedPageBreak/>
        <w:t>offer complainants recourse to someone more senior/more independent if they wish</w:t>
      </w:r>
    </w:p>
    <w:p w14:paraId="49A14EE7" w14:textId="77777777" w:rsidR="007E45B6" w:rsidRPr="008E6214" w:rsidRDefault="007E45B6" w:rsidP="007E45B6">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uppressAutoHyphens/>
        <w:spacing w:after="60" w:line="220" w:lineRule="atLeast"/>
        <w:rPr>
          <w:rFonts w:ascii="Calibri" w:hAnsi="Calibri" w:cs="Calibri"/>
          <w:color w:val="595959"/>
          <w:sz w:val="24"/>
          <w:szCs w:val="24"/>
          <w:bdr w:val="none" w:sz="0" w:space="0" w:color="auto"/>
          <w:lang w:eastAsia="en-US"/>
        </w:rPr>
      </w:pPr>
      <w:r w:rsidRPr="008E6214">
        <w:rPr>
          <w:rFonts w:ascii="Calibri" w:hAnsi="Calibri" w:cs="Calibri"/>
          <w:color w:val="595959"/>
          <w:sz w:val="24"/>
          <w:szCs w:val="24"/>
          <w:bdr w:val="none" w:sz="0" w:space="0" w:color="auto"/>
          <w:lang w:eastAsia="en-US"/>
        </w:rPr>
        <w:t>ensure that staff who are mentioned in complaints receive support</w:t>
      </w:r>
    </w:p>
    <w:p w14:paraId="4C5CBE2C" w14:textId="77777777" w:rsidR="007E45B6" w:rsidRPr="008E6214" w:rsidRDefault="007E45B6" w:rsidP="007E45B6">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uppressAutoHyphens/>
        <w:spacing w:after="60" w:line="220" w:lineRule="atLeast"/>
        <w:rPr>
          <w:rFonts w:ascii="Calibri" w:hAnsi="Calibri" w:cs="Calibri"/>
          <w:color w:val="595959"/>
          <w:sz w:val="24"/>
          <w:szCs w:val="24"/>
          <w:bdr w:val="none" w:sz="0" w:space="0" w:color="auto"/>
          <w:lang w:eastAsia="en-US"/>
        </w:rPr>
      </w:pPr>
      <w:r w:rsidRPr="008E6214">
        <w:rPr>
          <w:rFonts w:ascii="Calibri" w:hAnsi="Calibri" w:cs="Calibri"/>
          <w:color w:val="595959"/>
          <w:sz w:val="24"/>
          <w:szCs w:val="24"/>
          <w:bdr w:val="none" w:sz="0" w:space="0" w:color="auto"/>
          <w:lang w:eastAsia="en-US"/>
        </w:rPr>
        <w:t>respect confidentiality</w:t>
      </w:r>
    </w:p>
    <w:p w14:paraId="1CF8780D" w14:textId="77777777" w:rsidR="007E45B6" w:rsidRPr="008E6214" w:rsidRDefault="007E45B6" w:rsidP="007E45B6">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uppressAutoHyphens/>
        <w:spacing w:after="60" w:line="220" w:lineRule="atLeast"/>
        <w:rPr>
          <w:rFonts w:ascii="Calibri" w:hAnsi="Calibri" w:cs="Calibri"/>
          <w:color w:val="595959"/>
          <w:sz w:val="24"/>
          <w:szCs w:val="24"/>
          <w:bdr w:val="none" w:sz="0" w:space="0" w:color="auto"/>
          <w:lang w:eastAsia="en-US"/>
        </w:rPr>
      </w:pPr>
      <w:r w:rsidRPr="008E6214">
        <w:rPr>
          <w:rFonts w:ascii="Calibri" w:hAnsi="Calibri" w:cs="Calibri"/>
          <w:color w:val="595959"/>
          <w:sz w:val="24"/>
          <w:szCs w:val="24"/>
          <w:bdr w:val="none" w:sz="0" w:space="0" w:color="auto"/>
          <w:lang w:eastAsia="en-US"/>
        </w:rPr>
        <w:t>record complaints consistently, and monitor what we record</w:t>
      </w:r>
    </w:p>
    <w:p w14:paraId="03224AF1" w14:textId="77777777" w:rsidR="007E45B6" w:rsidRDefault="007E45B6" w:rsidP="007E45B6">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uppressAutoHyphens/>
        <w:spacing w:after="60" w:line="220" w:lineRule="atLeast"/>
        <w:rPr>
          <w:rFonts w:ascii="Calibri" w:hAnsi="Calibri" w:cs="Calibri"/>
          <w:color w:val="595959"/>
          <w:sz w:val="24"/>
          <w:szCs w:val="24"/>
          <w:bdr w:val="none" w:sz="0" w:space="0" w:color="auto"/>
          <w:lang w:eastAsia="en-US"/>
        </w:rPr>
      </w:pPr>
      <w:r w:rsidRPr="008E6214">
        <w:rPr>
          <w:rFonts w:ascii="Calibri" w:hAnsi="Calibri" w:cs="Calibri"/>
          <w:color w:val="595959"/>
          <w:sz w:val="24"/>
          <w:szCs w:val="24"/>
          <w:bdr w:val="none" w:sz="0" w:space="0" w:color="auto"/>
          <w:lang w:eastAsia="en-US"/>
        </w:rPr>
        <w:t>use complaints positively as an opportunity for learning and improvement.</w:t>
      </w:r>
    </w:p>
    <w:p w14:paraId="55A1A636" w14:textId="77777777" w:rsidR="008E6214" w:rsidRPr="009E5946" w:rsidRDefault="008E6214" w:rsidP="008E621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line="220" w:lineRule="atLeast"/>
        <w:rPr>
          <w:rFonts w:ascii="Calibri" w:hAnsi="Calibri" w:cs="Calibri"/>
          <w:color w:val="595959"/>
          <w:sz w:val="24"/>
          <w:szCs w:val="24"/>
          <w:bdr w:val="none" w:sz="0" w:space="0" w:color="auto"/>
          <w:lang w:eastAsia="en-US"/>
        </w:rPr>
      </w:pPr>
    </w:p>
    <w:p w14:paraId="35725B55" w14:textId="77777777" w:rsidR="007E45B6" w:rsidRPr="009E5946"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line="220" w:lineRule="atLeast"/>
        <w:rPr>
          <w:rFonts w:ascii="Calibri" w:eastAsia="Times New Roman" w:hAnsi="Calibri" w:cs="Calibri"/>
          <w:color w:val="595959"/>
          <w:sz w:val="24"/>
          <w:szCs w:val="24"/>
          <w:bdr w:val="none" w:sz="0" w:space="0" w:color="auto"/>
          <w:lang w:eastAsia="en-US"/>
        </w:rPr>
      </w:pPr>
      <w:r w:rsidRPr="009E5946">
        <w:rPr>
          <w:rFonts w:ascii="Calibri" w:eastAsia="Times New Roman" w:hAnsi="Calibri" w:cs="Calibri"/>
          <w:color w:val="595959"/>
          <w:sz w:val="24"/>
          <w:szCs w:val="24"/>
          <w:bdr w:val="none" w:sz="0" w:space="0" w:color="auto"/>
          <w:lang w:eastAsia="en-US"/>
        </w:rPr>
        <w:t>In making a complaint we believe most people want:</w:t>
      </w:r>
    </w:p>
    <w:p w14:paraId="7F26A411" w14:textId="77777777" w:rsidR="007E45B6" w:rsidRPr="009E5946" w:rsidRDefault="007E45B6" w:rsidP="007E45B6">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uppressAutoHyphens/>
        <w:spacing w:after="60" w:line="220" w:lineRule="atLeast"/>
        <w:rPr>
          <w:rFonts w:ascii="Calibri" w:hAnsi="Calibri" w:cs="Calibri"/>
          <w:color w:val="595959"/>
          <w:sz w:val="24"/>
          <w:szCs w:val="24"/>
          <w:bdr w:val="none" w:sz="0" w:space="0" w:color="auto"/>
          <w:lang w:eastAsia="en-US"/>
        </w:rPr>
      </w:pPr>
      <w:r w:rsidRPr="009E5946">
        <w:rPr>
          <w:rFonts w:ascii="Calibri" w:hAnsi="Calibri" w:cs="Calibri"/>
          <w:color w:val="595959"/>
          <w:sz w:val="24"/>
          <w:szCs w:val="24"/>
          <w:bdr w:val="none" w:sz="0" w:space="0" w:color="auto"/>
          <w:lang w:eastAsia="en-US"/>
        </w:rPr>
        <w:t xml:space="preserve">to be listened </w:t>
      </w:r>
      <w:proofErr w:type="gramStart"/>
      <w:r w:rsidRPr="009E5946">
        <w:rPr>
          <w:rFonts w:ascii="Calibri" w:hAnsi="Calibri" w:cs="Calibri"/>
          <w:color w:val="595959"/>
          <w:sz w:val="24"/>
          <w:szCs w:val="24"/>
          <w:bdr w:val="none" w:sz="0" w:space="0" w:color="auto"/>
          <w:lang w:eastAsia="en-US"/>
        </w:rPr>
        <w:t>to;</w:t>
      </w:r>
      <w:proofErr w:type="gramEnd"/>
    </w:p>
    <w:p w14:paraId="0871185D" w14:textId="77777777" w:rsidR="007E45B6" w:rsidRPr="009E5946" w:rsidRDefault="007E45B6" w:rsidP="007E45B6">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uppressAutoHyphens/>
        <w:spacing w:after="60" w:line="220" w:lineRule="atLeast"/>
        <w:rPr>
          <w:rFonts w:ascii="Calibri" w:hAnsi="Calibri" w:cs="Calibri"/>
          <w:color w:val="595959"/>
          <w:sz w:val="24"/>
          <w:szCs w:val="24"/>
          <w:bdr w:val="none" w:sz="0" w:space="0" w:color="auto"/>
          <w:lang w:eastAsia="en-US"/>
        </w:rPr>
      </w:pPr>
      <w:r w:rsidRPr="009E5946">
        <w:rPr>
          <w:rFonts w:ascii="Calibri" w:hAnsi="Calibri" w:cs="Calibri"/>
          <w:color w:val="595959"/>
          <w:sz w:val="24"/>
          <w:szCs w:val="24"/>
          <w:bdr w:val="none" w:sz="0" w:space="0" w:color="auto"/>
          <w:lang w:eastAsia="en-US"/>
        </w:rPr>
        <w:t xml:space="preserve">to have the problem accepted as </w:t>
      </w:r>
      <w:proofErr w:type="gramStart"/>
      <w:r w:rsidRPr="009E5946">
        <w:rPr>
          <w:rFonts w:ascii="Calibri" w:hAnsi="Calibri" w:cs="Calibri"/>
          <w:color w:val="595959"/>
          <w:sz w:val="24"/>
          <w:szCs w:val="24"/>
          <w:bdr w:val="none" w:sz="0" w:space="0" w:color="auto"/>
          <w:lang w:eastAsia="en-US"/>
        </w:rPr>
        <w:t>important;</w:t>
      </w:r>
      <w:proofErr w:type="gramEnd"/>
    </w:p>
    <w:p w14:paraId="75C068BF" w14:textId="77777777" w:rsidR="007E45B6" w:rsidRPr="009E5946" w:rsidRDefault="007E45B6" w:rsidP="007E45B6">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uppressAutoHyphens/>
        <w:spacing w:after="60" w:line="220" w:lineRule="atLeast"/>
        <w:rPr>
          <w:rFonts w:ascii="Calibri" w:hAnsi="Calibri" w:cs="Calibri"/>
          <w:color w:val="595959"/>
          <w:sz w:val="24"/>
          <w:szCs w:val="24"/>
          <w:bdr w:val="none" w:sz="0" w:space="0" w:color="auto"/>
          <w:lang w:eastAsia="en-US"/>
        </w:rPr>
      </w:pPr>
      <w:r w:rsidRPr="009E5946">
        <w:rPr>
          <w:rFonts w:ascii="Calibri" w:hAnsi="Calibri" w:cs="Calibri"/>
          <w:color w:val="595959"/>
          <w:sz w:val="24"/>
          <w:szCs w:val="24"/>
          <w:bdr w:val="none" w:sz="0" w:space="0" w:color="auto"/>
          <w:lang w:eastAsia="en-US"/>
        </w:rPr>
        <w:t xml:space="preserve">to be offered a solution or </w:t>
      </w:r>
      <w:proofErr w:type="gramStart"/>
      <w:r w:rsidRPr="009E5946">
        <w:rPr>
          <w:rFonts w:ascii="Calibri" w:hAnsi="Calibri" w:cs="Calibri"/>
          <w:color w:val="595959"/>
          <w:sz w:val="24"/>
          <w:szCs w:val="24"/>
          <w:bdr w:val="none" w:sz="0" w:space="0" w:color="auto"/>
          <w:lang w:eastAsia="en-US"/>
        </w:rPr>
        <w:t>explanation;</w:t>
      </w:r>
      <w:proofErr w:type="gramEnd"/>
    </w:p>
    <w:p w14:paraId="717F53BB" w14:textId="77777777" w:rsidR="007E45B6" w:rsidRPr="009E5946" w:rsidRDefault="007E45B6" w:rsidP="007E45B6">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uppressAutoHyphens/>
        <w:spacing w:after="60" w:line="220" w:lineRule="atLeast"/>
        <w:rPr>
          <w:rFonts w:ascii="Calibri" w:hAnsi="Calibri" w:cs="Calibri"/>
          <w:color w:val="595959"/>
          <w:sz w:val="24"/>
          <w:szCs w:val="24"/>
          <w:bdr w:val="none" w:sz="0" w:space="0" w:color="auto"/>
          <w:lang w:eastAsia="en-US"/>
        </w:rPr>
      </w:pPr>
      <w:r w:rsidRPr="009E5946">
        <w:rPr>
          <w:rFonts w:ascii="Calibri" w:hAnsi="Calibri" w:cs="Calibri"/>
          <w:color w:val="595959"/>
          <w:sz w:val="24"/>
          <w:szCs w:val="24"/>
          <w:bdr w:val="none" w:sz="0" w:space="0" w:color="auto"/>
          <w:lang w:eastAsia="en-US"/>
        </w:rPr>
        <w:t>to have their distress acknowledged and</w:t>
      </w:r>
    </w:p>
    <w:p w14:paraId="3CBC1FF3" w14:textId="77777777" w:rsidR="007E45B6" w:rsidRPr="009E5946" w:rsidRDefault="007E45B6" w:rsidP="007E45B6">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uppressAutoHyphens/>
        <w:spacing w:after="60" w:line="220" w:lineRule="atLeast"/>
        <w:rPr>
          <w:rFonts w:ascii="Calibri" w:hAnsi="Calibri" w:cs="Calibri"/>
          <w:color w:val="595959"/>
          <w:sz w:val="24"/>
          <w:szCs w:val="24"/>
          <w:bdr w:val="none" w:sz="0" w:space="0" w:color="auto"/>
          <w:lang w:eastAsia="en-US"/>
        </w:rPr>
      </w:pPr>
      <w:r w:rsidRPr="009E5946">
        <w:rPr>
          <w:rFonts w:ascii="Calibri" w:hAnsi="Calibri" w:cs="Calibri"/>
          <w:color w:val="595959"/>
          <w:sz w:val="24"/>
          <w:szCs w:val="24"/>
          <w:bdr w:val="none" w:sz="0" w:space="0" w:color="auto"/>
          <w:lang w:eastAsia="en-US"/>
        </w:rPr>
        <w:t>to be assured the same thing will not happen again.</w:t>
      </w:r>
    </w:p>
    <w:p w14:paraId="1822803A" w14:textId="77777777" w:rsidR="007E45B6" w:rsidRPr="009E5946" w:rsidRDefault="007E45B6" w:rsidP="007E45B6">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uppressAutoHyphens/>
        <w:spacing w:after="60" w:line="220" w:lineRule="atLeast"/>
        <w:rPr>
          <w:rFonts w:ascii="Calibri" w:hAnsi="Calibri" w:cs="Calibri"/>
          <w:color w:val="595959"/>
          <w:sz w:val="24"/>
          <w:szCs w:val="24"/>
          <w:bdr w:val="none" w:sz="0" w:space="0" w:color="auto"/>
          <w:lang w:eastAsia="en-US"/>
        </w:rPr>
      </w:pPr>
      <w:r w:rsidRPr="009E5946">
        <w:rPr>
          <w:rFonts w:ascii="Calibri" w:hAnsi="Calibri" w:cs="Calibri"/>
          <w:color w:val="595959"/>
          <w:sz w:val="24"/>
          <w:szCs w:val="24"/>
          <w:bdr w:val="none" w:sz="0" w:space="0" w:color="auto"/>
          <w:lang w:eastAsia="en-US"/>
        </w:rPr>
        <w:t>it is therefore essential that people raising a complaint are involved in discussing their concerns and in finding solutions.</w:t>
      </w:r>
    </w:p>
    <w:p w14:paraId="7E9DE777" w14:textId="77777777" w:rsidR="007E45B6" w:rsidRPr="009804EC" w:rsidRDefault="007E45B6" w:rsidP="007E45B6">
      <w:pPr>
        <w:pStyle w:val="AFCBodyCopy"/>
        <w:rPr>
          <w:rFonts w:ascii="Calibri" w:hAnsi="Calibri" w:cs="Calibri"/>
          <w:b/>
          <w:color w:val="EF3125"/>
          <w:sz w:val="36"/>
        </w:rPr>
      </w:pPr>
      <w:r w:rsidRPr="009804EC">
        <w:rPr>
          <w:rFonts w:ascii="Calibri" w:hAnsi="Calibri" w:cs="Calibri"/>
          <w:b/>
          <w:color w:val="EF3125"/>
          <w:sz w:val="36"/>
        </w:rPr>
        <w:t>How to Complain</w:t>
      </w:r>
    </w:p>
    <w:p w14:paraId="0AC5BB7E" w14:textId="77777777" w:rsidR="007E45B6" w:rsidRDefault="007E45B6" w:rsidP="007E45B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after="0"/>
        <w:outlineLvl w:val="1"/>
        <w:rPr>
          <w:rFonts w:asciiTheme="majorHAnsi" w:eastAsiaTheme="majorEastAsia" w:hAnsiTheme="majorHAnsi" w:cstheme="majorBidi"/>
          <w:b/>
          <w:color w:val="EF3125"/>
          <w:sz w:val="26"/>
          <w:szCs w:val="26"/>
          <w:bdr w:val="none" w:sz="0" w:space="0" w:color="auto"/>
          <w:lang w:val="en-US" w:eastAsia="en-US"/>
        </w:rPr>
      </w:pPr>
      <w:r w:rsidRPr="009804EC">
        <w:rPr>
          <w:rFonts w:asciiTheme="majorHAnsi" w:eastAsiaTheme="majorEastAsia" w:hAnsiTheme="majorHAnsi" w:cstheme="majorBidi"/>
          <w:b/>
          <w:color w:val="EF3125"/>
          <w:sz w:val="26"/>
          <w:szCs w:val="26"/>
          <w:bdr w:val="none" w:sz="0" w:space="0" w:color="auto"/>
          <w:lang w:val="en-US" w:eastAsia="en-US"/>
        </w:rPr>
        <w:t>Step 1 – Tell Us</w:t>
      </w:r>
    </w:p>
    <w:p w14:paraId="5EB67C9B" w14:textId="77777777" w:rsidR="007E45B6" w:rsidRPr="009E5946"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Calibri" w:eastAsia="Times New Roman" w:hAnsi="Calibri" w:cs="Calibri"/>
          <w:color w:val="595959"/>
          <w:sz w:val="24"/>
          <w:szCs w:val="24"/>
          <w:bdr w:val="none" w:sz="0" w:space="0" w:color="auto"/>
        </w:rPr>
      </w:pPr>
      <w:r w:rsidRPr="009E5946">
        <w:rPr>
          <w:rFonts w:ascii="Calibri" w:eastAsia="Times New Roman" w:hAnsi="Calibri" w:cs="Calibri"/>
          <w:color w:val="595959"/>
          <w:sz w:val="24"/>
          <w:szCs w:val="24"/>
          <w:bdr w:val="none" w:sz="0" w:space="0" w:color="auto"/>
        </w:rPr>
        <w:t>The complainant should ask to speak to the team leader or the manager, in person or by phone who will be happy to meet. Complainants can also ask a staff member</w:t>
      </w:r>
    </w:p>
    <w:p w14:paraId="19D72A1E" w14:textId="77777777" w:rsidR="007E45B6" w:rsidRPr="009E5946"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Calibri" w:eastAsia="Times New Roman" w:hAnsi="Calibri" w:cs="Calibri"/>
          <w:color w:val="595959"/>
          <w:sz w:val="24"/>
          <w:szCs w:val="24"/>
          <w:bdr w:val="none" w:sz="0" w:space="0" w:color="auto"/>
        </w:rPr>
      </w:pPr>
      <w:r w:rsidRPr="009E5946">
        <w:rPr>
          <w:rFonts w:ascii="Calibri" w:eastAsia="Times New Roman" w:hAnsi="Calibri" w:cs="Calibri"/>
          <w:color w:val="595959"/>
          <w:sz w:val="24"/>
          <w:szCs w:val="24"/>
          <w:bdr w:val="none" w:sz="0" w:space="0" w:color="auto"/>
        </w:rPr>
        <w:t xml:space="preserve">for the details of the next most senior manager. </w:t>
      </w:r>
    </w:p>
    <w:p w14:paraId="6E777246" w14:textId="77777777" w:rsidR="007E45B6" w:rsidRPr="009804EC" w:rsidRDefault="007E45B6" w:rsidP="007E45B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after="0"/>
        <w:outlineLvl w:val="1"/>
        <w:rPr>
          <w:rFonts w:asciiTheme="majorHAnsi" w:eastAsiaTheme="majorEastAsia" w:hAnsiTheme="majorHAnsi" w:cstheme="majorBidi"/>
          <w:b/>
          <w:color w:val="FF0000"/>
          <w:sz w:val="26"/>
          <w:szCs w:val="26"/>
          <w:bdr w:val="none" w:sz="0" w:space="0" w:color="auto"/>
          <w:lang w:val="en-US" w:eastAsia="en-US"/>
        </w:rPr>
      </w:pPr>
    </w:p>
    <w:p w14:paraId="7767DC2A" w14:textId="77777777" w:rsidR="007E45B6" w:rsidRDefault="007E45B6" w:rsidP="007E45B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after="0"/>
        <w:outlineLvl w:val="1"/>
        <w:rPr>
          <w:rFonts w:asciiTheme="majorHAnsi" w:eastAsiaTheme="majorEastAsia" w:hAnsiTheme="majorHAnsi" w:cstheme="majorBidi"/>
          <w:b/>
          <w:color w:val="EF3125"/>
          <w:sz w:val="26"/>
          <w:szCs w:val="26"/>
          <w:bdr w:val="none" w:sz="0" w:space="0" w:color="auto"/>
          <w:lang w:val="en-US" w:eastAsia="en-US"/>
        </w:rPr>
      </w:pPr>
      <w:r w:rsidRPr="009804EC">
        <w:rPr>
          <w:rFonts w:asciiTheme="majorHAnsi" w:eastAsiaTheme="majorEastAsia" w:hAnsiTheme="majorHAnsi" w:cstheme="majorBidi"/>
          <w:b/>
          <w:color w:val="EF3125"/>
          <w:sz w:val="26"/>
          <w:szCs w:val="26"/>
          <w:bdr w:val="none" w:sz="0" w:space="0" w:color="auto"/>
          <w:lang w:val="en-US" w:eastAsia="en-US"/>
        </w:rPr>
        <w:t xml:space="preserve">Step 2 – We will respond to your complaint </w:t>
      </w:r>
    </w:p>
    <w:p w14:paraId="66763775" w14:textId="77777777" w:rsidR="007E45B6" w:rsidRPr="009E5946" w:rsidRDefault="007E45B6" w:rsidP="007E45B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after="0"/>
        <w:jc w:val="both"/>
        <w:outlineLvl w:val="1"/>
        <w:rPr>
          <w:rFonts w:ascii="Calibri" w:eastAsiaTheme="majorEastAsia" w:hAnsi="Calibri" w:cs="Calibri"/>
          <w:bCs/>
          <w:color w:val="595959"/>
          <w:sz w:val="24"/>
          <w:szCs w:val="24"/>
          <w:bdr w:val="none" w:sz="0" w:space="0" w:color="auto"/>
          <w:lang w:val="en-US" w:eastAsia="en-US"/>
        </w:rPr>
      </w:pPr>
      <w:r w:rsidRPr="009E5946">
        <w:rPr>
          <w:rFonts w:ascii="Calibri" w:eastAsiaTheme="majorEastAsia" w:hAnsi="Calibri" w:cs="Calibri"/>
          <w:bCs/>
          <w:color w:val="595959"/>
          <w:sz w:val="24"/>
          <w:szCs w:val="24"/>
          <w:bdr w:val="none" w:sz="0" w:space="0" w:color="auto"/>
          <w:lang w:val="en-US" w:eastAsia="en-US"/>
        </w:rPr>
        <w:t xml:space="preserve">Action for Children will determine the best way to </w:t>
      </w:r>
      <w:proofErr w:type="gramStart"/>
      <w:r w:rsidRPr="009E5946">
        <w:rPr>
          <w:rFonts w:ascii="Calibri" w:eastAsiaTheme="majorEastAsia" w:hAnsi="Calibri" w:cs="Calibri"/>
          <w:bCs/>
          <w:color w:val="595959"/>
          <w:sz w:val="24"/>
          <w:szCs w:val="24"/>
          <w:bdr w:val="none" w:sz="0" w:space="0" w:color="auto"/>
          <w:lang w:val="en-US" w:eastAsia="en-US"/>
        </w:rPr>
        <w:t>look into</w:t>
      </w:r>
      <w:proofErr w:type="gramEnd"/>
      <w:r w:rsidRPr="009E5946">
        <w:rPr>
          <w:rFonts w:ascii="Calibri" w:eastAsiaTheme="majorEastAsia" w:hAnsi="Calibri" w:cs="Calibri"/>
          <w:bCs/>
          <w:color w:val="595959"/>
          <w:sz w:val="24"/>
          <w:szCs w:val="24"/>
          <w:bdr w:val="none" w:sz="0" w:space="0" w:color="auto"/>
          <w:lang w:val="en-US" w:eastAsia="en-US"/>
        </w:rPr>
        <w:t xml:space="preserve"> the complaint. This is usually done by the manager, or a senior member of staff, of the service concerned; but for serious complaints we may involve someone more senior straight away. We will usually need to discuss the complaint with the </w:t>
      </w:r>
      <w:proofErr w:type="gramStart"/>
      <w:r w:rsidRPr="009E5946">
        <w:rPr>
          <w:rFonts w:ascii="Calibri" w:eastAsiaTheme="majorEastAsia" w:hAnsi="Calibri" w:cs="Calibri"/>
          <w:bCs/>
          <w:color w:val="595959"/>
          <w:sz w:val="24"/>
          <w:szCs w:val="24"/>
          <w:bdr w:val="none" w:sz="0" w:space="0" w:color="auto"/>
          <w:lang w:val="en-US" w:eastAsia="en-US"/>
        </w:rPr>
        <w:t>complainant</w:t>
      </w:r>
      <w:proofErr w:type="gramEnd"/>
      <w:r w:rsidRPr="009E5946">
        <w:rPr>
          <w:rFonts w:ascii="Calibri" w:eastAsiaTheme="majorEastAsia" w:hAnsi="Calibri" w:cs="Calibri"/>
          <w:bCs/>
          <w:color w:val="595959"/>
          <w:sz w:val="24"/>
          <w:szCs w:val="24"/>
          <w:bdr w:val="none" w:sz="0" w:space="0" w:color="auto"/>
          <w:lang w:val="en-US" w:eastAsia="en-US"/>
        </w:rPr>
        <w:t xml:space="preserve"> so we are clear about the desired outcome. We will aim to address the complaint within 10 working days; if this isn’t possible, we will provide an explanation and indication of when a full response can be expected (within a further 10 working days).  A written response to the complaint will be received.</w:t>
      </w:r>
    </w:p>
    <w:p w14:paraId="603A7B9D" w14:textId="77777777" w:rsidR="007E45B6" w:rsidRPr="009804EC" w:rsidRDefault="007E45B6" w:rsidP="007E45B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after="0"/>
        <w:outlineLvl w:val="1"/>
        <w:rPr>
          <w:rFonts w:asciiTheme="majorHAnsi" w:eastAsiaTheme="majorEastAsia" w:hAnsiTheme="majorHAnsi" w:cstheme="majorBidi"/>
          <w:b/>
          <w:color w:val="FF0000"/>
          <w:sz w:val="26"/>
          <w:szCs w:val="26"/>
          <w:bdr w:val="none" w:sz="0" w:space="0" w:color="auto"/>
          <w:lang w:val="en-US" w:eastAsia="en-US"/>
        </w:rPr>
      </w:pPr>
    </w:p>
    <w:p w14:paraId="3EA51665" w14:textId="77777777" w:rsidR="007E45B6" w:rsidRDefault="007E45B6" w:rsidP="007E45B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after="0"/>
        <w:outlineLvl w:val="1"/>
        <w:rPr>
          <w:rFonts w:asciiTheme="majorHAnsi" w:eastAsiaTheme="majorEastAsia" w:hAnsiTheme="majorHAnsi" w:cstheme="majorBidi"/>
          <w:b/>
          <w:color w:val="EF3125"/>
          <w:sz w:val="26"/>
          <w:szCs w:val="26"/>
          <w:bdr w:val="none" w:sz="0" w:space="0" w:color="auto"/>
          <w:lang w:val="en-US" w:eastAsia="en-US"/>
        </w:rPr>
      </w:pPr>
      <w:r w:rsidRPr="009804EC">
        <w:rPr>
          <w:rFonts w:asciiTheme="majorHAnsi" w:eastAsiaTheme="majorEastAsia" w:hAnsiTheme="majorHAnsi" w:cstheme="majorBidi"/>
          <w:b/>
          <w:color w:val="EF3125"/>
          <w:sz w:val="26"/>
          <w:szCs w:val="26"/>
          <w:bdr w:val="none" w:sz="0" w:space="0" w:color="auto"/>
          <w:lang w:val="en-US" w:eastAsia="en-US"/>
        </w:rPr>
        <w:t>Step 3 – If you’re not happy with our response</w:t>
      </w:r>
    </w:p>
    <w:p w14:paraId="5E58EACB" w14:textId="77777777" w:rsidR="007E45B6" w:rsidRPr="009E5946" w:rsidRDefault="007E45B6" w:rsidP="007E45B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after="0"/>
        <w:outlineLvl w:val="1"/>
        <w:rPr>
          <w:rFonts w:ascii="Calibri" w:eastAsiaTheme="majorEastAsia" w:hAnsi="Calibri" w:cs="Calibri"/>
          <w:bCs/>
          <w:color w:val="595959"/>
          <w:sz w:val="24"/>
          <w:szCs w:val="24"/>
          <w:bdr w:val="none" w:sz="0" w:space="0" w:color="auto"/>
          <w:lang w:val="en-US" w:eastAsia="en-US"/>
        </w:rPr>
      </w:pPr>
      <w:r w:rsidRPr="009E5946">
        <w:rPr>
          <w:rFonts w:ascii="Calibri" w:eastAsiaTheme="majorEastAsia" w:hAnsi="Calibri" w:cs="Calibri"/>
          <w:bCs/>
          <w:color w:val="595959"/>
          <w:sz w:val="24"/>
          <w:szCs w:val="24"/>
          <w:bdr w:val="none" w:sz="0" w:space="0" w:color="auto"/>
          <w:lang w:val="en-US" w:eastAsia="en-US"/>
        </w:rPr>
        <w:t xml:space="preserve">If the complainant isn’t satisfied, they can contact </w:t>
      </w:r>
      <w:r w:rsidRPr="009E5946">
        <w:rPr>
          <w:rFonts w:ascii="Calibri" w:eastAsia="Times New Roman" w:hAnsi="Calibri" w:cs="Calibri"/>
          <w:bCs/>
          <w:color w:val="595959"/>
          <w:sz w:val="24"/>
          <w:szCs w:val="24"/>
          <w:bdr w:val="none" w:sz="0" w:space="0" w:color="auto"/>
        </w:rPr>
        <w:t>the Complaints and Policy Officer and let them know the reasons why they remain unhappy (</w:t>
      </w:r>
      <w:r w:rsidRPr="009E5946">
        <w:rPr>
          <w:rFonts w:ascii="Calibri" w:eastAsia="Times New Roman" w:hAnsi="Calibri" w:cs="Calibri"/>
          <w:bCs/>
          <w:i/>
          <w:color w:val="595959"/>
          <w:sz w:val="24"/>
          <w:szCs w:val="24"/>
          <w:bdr w:val="none" w:sz="0" w:space="0" w:color="auto"/>
          <w:lang w:val="en"/>
        </w:rPr>
        <w:t>0800 328 7822)</w:t>
      </w:r>
      <w:r w:rsidRPr="009E5946">
        <w:rPr>
          <w:rFonts w:ascii="Calibri" w:eastAsia="Times New Roman" w:hAnsi="Calibri" w:cs="Calibri"/>
          <w:bCs/>
          <w:color w:val="595959"/>
          <w:sz w:val="24"/>
          <w:szCs w:val="24"/>
          <w:bdr w:val="none" w:sz="0" w:space="0" w:color="auto"/>
          <w:lang w:val="en"/>
        </w:rPr>
        <w:t xml:space="preserve">. </w:t>
      </w:r>
      <w:r w:rsidRPr="009E5946">
        <w:rPr>
          <w:rFonts w:ascii="Calibri" w:eastAsia="Times New Roman" w:hAnsi="Calibri" w:cs="Calibri"/>
          <w:bCs/>
          <w:color w:val="595959"/>
          <w:sz w:val="24"/>
          <w:szCs w:val="24"/>
          <w:bdr w:val="none" w:sz="0" w:space="0" w:color="auto"/>
        </w:rPr>
        <w:t xml:space="preserve">This should be done within 20 working days of receiving our written response. </w:t>
      </w:r>
    </w:p>
    <w:p w14:paraId="1434603D" w14:textId="77777777" w:rsidR="007E45B6" w:rsidRPr="009804EC" w:rsidRDefault="007E45B6" w:rsidP="007E45B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after="0"/>
        <w:outlineLvl w:val="1"/>
        <w:rPr>
          <w:rFonts w:asciiTheme="majorHAnsi" w:eastAsiaTheme="majorEastAsia" w:hAnsiTheme="majorHAnsi" w:cstheme="majorBidi"/>
          <w:b/>
          <w:color w:val="EF3125"/>
          <w:sz w:val="26"/>
          <w:szCs w:val="26"/>
          <w:bdr w:val="none" w:sz="0" w:space="0" w:color="auto"/>
          <w:lang w:val="en-US" w:eastAsia="en-US"/>
        </w:rPr>
      </w:pPr>
    </w:p>
    <w:p w14:paraId="385CCC9E" w14:textId="77777777" w:rsidR="007E45B6" w:rsidRPr="009804EC" w:rsidRDefault="007E45B6" w:rsidP="007E45B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after="0"/>
        <w:outlineLvl w:val="1"/>
        <w:rPr>
          <w:rFonts w:asciiTheme="majorHAnsi" w:eastAsiaTheme="majorEastAsia" w:hAnsiTheme="majorHAnsi" w:cstheme="majorBidi"/>
          <w:b/>
          <w:color w:val="EF3125"/>
          <w:sz w:val="26"/>
          <w:szCs w:val="26"/>
          <w:bdr w:val="none" w:sz="0" w:space="0" w:color="auto"/>
          <w:lang w:val="en-US" w:eastAsia="en-US"/>
        </w:rPr>
      </w:pPr>
      <w:r w:rsidRPr="009804EC">
        <w:rPr>
          <w:rFonts w:asciiTheme="majorHAnsi" w:eastAsiaTheme="majorEastAsia" w:hAnsiTheme="majorHAnsi" w:cstheme="majorBidi"/>
          <w:b/>
          <w:color w:val="EF3125"/>
          <w:sz w:val="26"/>
          <w:szCs w:val="26"/>
          <w:bdr w:val="none" w:sz="0" w:space="0" w:color="auto"/>
          <w:lang w:val="en-US" w:eastAsia="en-US"/>
        </w:rPr>
        <w:t>Step 4 – If you remain dissatisfied</w:t>
      </w:r>
    </w:p>
    <w:p w14:paraId="5B2295AD" w14:textId="77777777" w:rsidR="007E45B6" w:rsidRPr="009E5946"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line="220" w:lineRule="atLeast"/>
        <w:jc w:val="both"/>
        <w:rPr>
          <w:rFonts w:ascii="Calibri" w:eastAsia="Times New Roman" w:hAnsi="Calibri" w:cs="Calibri"/>
          <w:color w:val="595959"/>
          <w:sz w:val="24"/>
          <w:szCs w:val="24"/>
          <w:bdr w:val="none" w:sz="0" w:space="0" w:color="auto"/>
          <w:lang w:eastAsia="en-US"/>
        </w:rPr>
      </w:pPr>
      <w:r w:rsidRPr="009E5946">
        <w:rPr>
          <w:rFonts w:ascii="Calibri" w:eastAsia="Times New Roman" w:hAnsi="Calibri" w:cs="Calibri"/>
          <w:color w:val="595959"/>
          <w:sz w:val="24"/>
          <w:szCs w:val="24"/>
          <w:bdr w:val="none" w:sz="0" w:space="0" w:color="auto"/>
          <w:lang w:eastAsia="en-US"/>
        </w:rPr>
        <w:t xml:space="preserve">The complaint can be requested to be reviewed by a senior manager. </w:t>
      </w:r>
      <w:r w:rsidRPr="009E5946">
        <w:rPr>
          <w:rFonts w:ascii="Calibri" w:eastAsia="Times New Roman" w:hAnsi="Calibri" w:cs="Calibri"/>
          <w:color w:val="595959"/>
          <w:sz w:val="24"/>
          <w:szCs w:val="24"/>
          <w:bdr w:val="none" w:sz="0" w:space="0" w:color="auto"/>
        </w:rPr>
        <w:t>The Complaints and Policy Officer will also advise of any external agencies to be complained to.</w:t>
      </w:r>
    </w:p>
    <w:p w14:paraId="58D4E43D" w14:textId="77777777" w:rsidR="007E45B6" w:rsidRPr="009804EC" w:rsidRDefault="007E45B6" w:rsidP="007E45B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after="0"/>
        <w:outlineLvl w:val="1"/>
        <w:rPr>
          <w:rFonts w:asciiTheme="majorHAnsi" w:eastAsiaTheme="majorEastAsia" w:hAnsiTheme="majorHAnsi" w:cstheme="majorBidi"/>
          <w:b/>
          <w:color w:val="FF0000"/>
          <w:sz w:val="26"/>
          <w:szCs w:val="26"/>
          <w:bdr w:val="none" w:sz="0" w:space="0" w:color="auto"/>
          <w:lang w:val="en-US" w:eastAsia="en-US"/>
        </w:rPr>
      </w:pPr>
    </w:p>
    <w:p w14:paraId="7A44E28E" w14:textId="77777777" w:rsidR="007E45B6" w:rsidRPr="009804EC" w:rsidRDefault="007E45B6" w:rsidP="007E45B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after="0"/>
        <w:outlineLvl w:val="1"/>
        <w:rPr>
          <w:rFonts w:asciiTheme="majorHAnsi" w:eastAsiaTheme="majorEastAsia" w:hAnsiTheme="majorHAnsi" w:cstheme="majorBidi"/>
          <w:b/>
          <w:color w:val="EF3125"/>
          <w:sz w:val="26"/>
          <w:szCs w:val="26"/>
          <w:bdr w:val="none" w:sz="0" w:space="0" w:color="auto"/>
          <w:lang w:val="en-US" w:eastAsia="en-US"/>
        </w:rPr>
      </w:pPr>
      <w:r w:rsidRPr="009804EC">
        <w:rPr>
          <w:rFonts w:asciiTheme="majorHAnsi" w:eastAsiaTheme="majorEastAsia" w:hAnsiTheme="majorHAnsi" w:cstheme="majorBidi"/>
          <w:b/>
          <w:color w:val="EF3125"/>
          <w:sz w:val="26"/>
          <w:szCs w:val="26"/>
          <w:bdr w:val="none" w:sz="0" w:space="0" w:color="auto"/>
          <w:lang w:val="en-US" w:eastAsia="en-US"/>
        </w:rPr>
        <w:t>Confidentiality</w:t>
      </w:r>
    </w:p>
    <w:p w14:paraId="3FB45F17" w14:textId="77777777" w:rsidR="007E45B6" w:rsidRPr="009E5946"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Calibri" w:eastAsia="Times New Roman" w:hAnsi="Calibri" w:cs="Calibri"/>
          <w:color w:val="595959"/>
          <w:sz w:val="24"/>
          <w:szCs w:val="24"/>
          <w:bdr w:val="none" w:sz="0" w:space="0" w:color="auto"/>
        </w:rPr>
      </w:pPr>
      <w:r w:rsidRPr="009E5946">
        <w:rPr>
          <w:rFonts w:ascii="Calibri" w:eastAsia="Times New Roman" w:hAnsi="Calibri" w:cs="Calibri"/>
          <w:color w:val="595959"/>
          <w:sz w:val="24"/>
          <w:szCs w:val="24"/>
          <w:bdr w:val="none" w:sz="0" w:space="0" w:color="auto"/>
        </w:rPr>
        <w:t xml:space="preserve">We will only tell people involved in resolving the complaint about it. After it’s resolved, we will keep a summary on record, using guidance from the Data Protection Act. The record will </w:t>
      </w:r>
      <w:r w:rsidRPr="009E5946">
        <w:rPr>
          <w:rFonts w:ascii="Calibri" w:eastAsia="Times New Roman" w:hAnsi="Calibri" w:cs="Calibri"/>
          <w:color w:val="595959"/>
          <w:sz w:val="24"/>
          <w:szCs w:val="24"/>
          <w:bdr w:val="none" w:sz="0" w:space="0" w:color="auto"/>
        </w:rPr>
        <w:lastRenderedPageBreak/>
        <w:t>be placed on the service user file, where relevant. We use anonymised information from complaints to make sure we learn and improve our services.</w:t>
      </w:r>
    </w:p>
    <w:p w14:paraId="05B0D8CA" w14:textId="77777777" w:rsidR="007E45B6" w:rsidRPr="009E5946"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Calibri" w:eastAsia="Times New Roman" w:hAnsi="Calibri" w:cs="Calibri"/>
          <w:color w:val="595959"/>
          <w:sz w:val="24"/>
          <w:szCs w:val="24"/>
          <w:bdr w:val="none" w:sz="0" w:space="0" w:color="auto"/>
        </w:rPr>
      </w:pPr>
    </w:p>
    <w:p w14:paraId="6C797248" w14:textId="77777777" w:rsidR="007E45B6" w:rsidRPr="009E5946" w:rsidRDefault="007E45B6" w:rsidP="007E45B6">
      <w:pPr>
        <w:pStyle w:val="AFCBodyCopy"/>
        <w:jc w:val="both"/>
        <w:rPr>
          <w:rFonts w:ascii="Calibri" w:hAnsi="Calibri" w:cs="Calibri"/>
          <w:color w:val="595959"/>
          <w:sz w:val="24"/>
          <w:szCs w:val="24"/>
        </w:rPr>
      </w:pPr>
      <w:r w:rsidRPr="009E5946">
        <w:rPr>
          <w:rFonts w:ascii="Calibri" w:hAnsi="Calibri" w:cs="Calibri"/>
          <w:color w:val="595959"/>
          <w:sz w:val="24"/>
          <w:szCs w:val="24"/>
        </w:rPr>
        <w:t xml:space="preserve">For details on where to report a concern see Section 8 – Other Contacts. </w:t>
      </w:r>
    </w:p>
    <w:p w14:paraId="0A221724" w14:textId="77777777" w:rsidR="007E45B6" w:rsidRPr="009860C6" w:rsidRDefault="007E45B6" w:rsidP="007E45B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after="0"/>
        <w:outlineLvl w:val="1"/>
        <w:rPr>
          <w:rFonts w:asciiTheme="majorHAnsi" w:eastAsiaTheme="majorEastAsia" w:hAnsiTheme="majorHAnsi" w:cstheme="majorBidi"/>
          <w:b/>
          <w:color w:val="EF3125"/>
          <w:sz w:val="26"/>
          <w:szCs w:val="26"/>
          <w:bdr w:val="none" w:sz="0" w:space="0" w:color="auto"/>
          <w:lang w:val="en-US" w:eastAsia="en-US"/>
        </w:rPr>
      </w:pPr>
      <w:r w:rsidRPr="009860C6">
        <w:rPr>
          <w:rFonts w:asciiTheme="majorHAnsi" w:eastAsiaTheme="majorEastAsia" w:hAnsiTheme="majorHAnsi" w:cstheme="majorBidi"/>
          <w:b/>
          <w:color w:val="EF3125"/>
          <w:sz w:val="26"/>
          <w:szCs w:val="26"/>
          <w:bdr w:val="none" w:sz="0" w:space="0" w:color="auto"/>
          <w:lang w:val="en-US" w:eastAsia="en-US"/>
        </w:rPr>
        <w:t xml:space="preserve">Other routes of complaint </w:t>
      </w:r>
    </w:p>
    <w:p w14:paraId="58DE719B" w14:textId="77777777" w:rsidR="007E45B6" w:rsidRPr="009E5946" w:rsidRDefault="007E45B6" w:rsidP="007E45B6">
      <w:pPr>
        <w:pStyle w:val="AFCBodyCopy"/>
        <w:rPr>
          <w:rFonts w:ascii="Calibri" w:hAnsi="Calibri" w:cs="Calibri"/>
          <w:color w:val="595959"/>
          <w:sz w:val="24"/>
          <w:szCs w:val="24"/>
        </w:rPr>
      </w:pPr>
      <w:r w:rsidRPr="009E5946">
        <w:rPr>
          <w:rFonts w:ascii="Calibri" w:hAnsi="Calibri" w:cs="Calibri"/>
          <w:color w:val="595959"/>
          <w:sz w:val="24"/>
          <w:szCs w:val="24"/>
        </w:rPr>
        <w:t xml:space="preserve">Where a service is registered with an external body (e.g. Ofsted), complainants may directly approach the relevant regulatory body at any stage. The regulatory body has the power to investigate the complaint itself or require Action for Children’s or the relevant local authority / trust to do so.  </w:t>
      </w:r>
    </w:p>
    <w:p w14:paraId="68B9239E" w14:textId="77777777" w:rsidR="007E45B6" w:rsidRPr="009E5946" w:rsidRDefault="007E45B6" w:rsidP="007E45B6">
      <w:pPr>
        <w:pStyle w:val="AFCBodyCopy"/>
        <w:rPr>
          <w:rFonts w:ascii="Calibri" w:hAnsi="Calibri" w:cs="Calibri"/>
          <w:color w:val="595959"/>
          <w:sz w:val="24"/>
          <w:szCs w:val="24"/>
        </w:rPr>
      </w:pPr>
      <w:r w:rsidRPr="009E5946">
        <w:rPr>
          <w:rFonts w:ascii="Calibri" w:hAnsi="Calibri" w:cs="Calibri"/>
          <w:color w:val="595959"/>
          <w:sz w:val="24"/>
          <w:szCs w:val="24"/>
        </w:rPr>
        <w:t xml:space="preserve">For details on the relevant regulatory body and their contact details see section 8.  </w:t>
      </w:r>
    </w:p>
    <w:p w14:paraId="21985C36" w14:textId="77777777" w:rsidR="007E45B6" w:rsidRPr="009E5946" w:rsidRDefault="007E45B6" w:rsidP="007E45B6">
      <w:pPr>
        <w:pStyle w:val="AFCBodyCopy"/>
        <w:rPr>
          <w:rFonts w:ascii="Calibri" w:hAnsi="Calibri" w:cs="Calibri"/>
          <w:color w:val="595959"/>
          <w:sz w:val="24"/>
          <w:szCs w:val="24"/>
        </w:rPr>
      </w:pPr>
      <w:r w:rsidRPr="009E5946">
        <w:rPr>
          <w:rFonts w:ascii="Calibri" w:hAnsi="Calibri" w:cs="Calibri"/>
          <w:color w:val="595959"/>
          <w:sz w:val="24"/>
          <w:szCs w:val="24"/>
        </w:rPr>
        <w:t xml:space="preserve">Allegations against foster carers/staff Allegations made by a child (or on behalf of a child) will be followed up via Safeguarding Procedures under ‘Working Together to Safeguard Children 2015’. </w:t>
      </w:r>
    </w:p>
    <w:p w14:paraId="6D164819" w14:textId="77777777" w:rsidR="007E45B6" w:rsidRPr="009E5946" w:rsidRDefault="007E45B6" w:rsidP="007E45B6">
      <w:pPr>
        <w:pStyle w:val="AFCBodyCopy"/>
        <w:rPr>
          <w:rFonts w:ascii="Calibri" w:hAnsi="Calibri" w:cs="Calibri"/>
          <w:color w:val="595959"/>
          <w:sz w:val="24"/>
          <w:szCs w:val="24"/>
        </w:rPr>
      </w:pPr>
      <w:r w:rsidRPr="009E5946">
        <w:rPr>
          <w:rFonts w:ascii="Calibri" w:hAnsi="Calibri" w:cs="Calibri"/>
          <w:color w:val="595959"/>
          <w:sz w:val="24"/>
          <w:szCs w:val="24"/>
        </w:rPr>
        <w:t xml:space="preserve">As part of Working Together procedures, there is a section on Managing Allegations against People who Work with Children. </w:t>
      </w:r>
    </w:p>
    <w:p w14:paraId="0AD8E80A" w14:textId="3510DA36" w:rsidR="007E45B6" w:rsidRDefault="007E45B6" w:rsidP="007E45B6">
      <w:pPr>
        <w:pStyle w:val="AFCBodyCopy"/>
        <w:rPr>
          <w:rFonts w:ascii="Calibri" w:hAnsi="Calibri" w:cs="Calibri"/>
          <w:color w:val="595959"/>
          <w:sz w:val="24"/>
          <w:szCs w:val="24"/>
        </w:rPr>
      </w:pPr>
      <w:r w:rsidRPr="009E5946">
        <w:rPr>
          <w:rFonts w:ascii="Calibri" w:hAnsi="Calibri" w:cs="Calibri"/>
          <w:color w:val="595959"/>
          <w:sz w:val="24"/>
          <w:szCs w:val="24"/>
        </w:rPr>
        <w:t xml:space="preserve">This applies to all people who work with children and includes foster carers.  Further information can be provided if such a situation </w:t>
      </w:r>
      <w:proofErr w:type="gramStart"/>
      <w:r w:rsidRPr="009E5946">
        <w:rPr>
          <w:rFonts w:ascii="Calibri" w:hAnsi="Calibri" w:cs="Calibri"/>
          <w:color w:val="595959"/>
          <w:sz w:val="24"/>
          <w:szCs w:val="24"/>
        </w:rPr>
        <w:t>should to</w:t>
      </w:r>
      <w:proofErr w:type="gramEnd"/>
      <w:r w:rsidRPr="009E5946">
        <w:rPr>
          <w:rFonts w:ascii="Calibri" w:hAnsi="Calibri" w:cs="Calibri"/>
          <w:color w:val="595959"/>
          <w:sz w:val="24"/>
          <w:szCs w:val="24"/>
        </w:rPr>
        <w:t xml:space="preserve"> arise. </w:t>
      </w:r>
    </w:p>
    <w:p w14:paraId="0CFAA860" w14:textId="77777777" w:rsidR="00320DFB" w:rsidRDefault="00320DFB" w:rsidP="00320DFB">
      <w:pPr>
        <w:spacing w:before="300" w:after="120"/>
        <w:rPr>
          <w:rFonts w:ascii="Calibri" w:eastAsiaTheme="minorHAnsi" w:hAnsi="Calibri" w:cs="Calibri"/>
          <w:b/>
          <w:bCs/>
          <w:color w:val="EF3125"/>
          <w:sz w:val="36"/>
          <w:szCs w:val="36"/>
          <w:bdr w:val="none" w:sz="0" w:space="0" w:color="auto"/>
        </w:rPr>
      </w:pPr>
      <w:r>
        <w:rPr>
          <w:b/>
          <w:bCs/>
          <w:color w:val="EF3125"/>
          <w:sz w:val="36"/>
          <w:szCs w:val="36"/>
        </w:rPr>
        <w:t xml:space="preserve">COVID 19 Statement </w:t>
      </w:r>
    </w:p>
    <w:p w14:paraId="071A1D3B" w14:textId="4C3B6504" w:rsidR="00320DFB" w:rsidRDefault="00320DFB" w:rsidP="00320DFB">
      <w:pPr>
        <w:rPr>
          <w:color w:val="595959"/>
          <w:sz w:val="24"/>
          <w:szCs w:val="24"/>
        </w:rPr>
      </w:pPr>
      <w:r>
        <w:rPr>
          <w:color w:val="595959"/>
          <w:sz w:val="24"/>
          <w:szCs w:val="24"/>
        </w:rPr>
        <w:t xml:space="preserve">Action for Children have regularly released guidance around working practices </w:t>
      </w:r>
      <w:r w:rsidR="00634CD6">
        <w:rPr>
          <w:color w:val="595959"/>
          <w:sz w:val="24"/>
          <w:szCs w:val="24"/>
        </w:rPr>
        <w:t>since March 2020</w:t>
      </w:r>
      <w:r>
        <w:rPr>
          <w:color w:val="595959"/>
          <w:sz w:val="24"/>
          <w:szCs w:val="24"/>
        </w:rPr>
        <w:t xml:space="preserve">. </w:t>
      </w:r>
      <w:r w:rsidRPr="00B026B0">
        <w:rPr>
          <w:color w:val="595959"/>
          <w:sz w:val="24"/>
          <w:szCs w:val="24"/>
        </w:rPr>
        <w:t>These procedures take account of Government regulations and guidance, while seeking to maintain a safe environment for our staff and children and families with whom we have contact.</w:t>
      </w:r>
      <w:r>
        <w:rPr>
          <w:color w:val="595959"/>
          <w:sz w:val="24"/>
          <w:szCs w:val="24"/>
        </w:rPr>
        <w:t xml:space="preserve"> </w:t>
      </w:r>
    </w:p>
    <w:p w14:paraId="0FE0164F" w14:textId="62B5E2CF" w:rsidR="00320DFB" w:rsidRDefault="00634CD6" w:rsidP="00320DFB">
      <w:pPr>
        <w:rPr>
          <w:color w:val="595959"/>
          <w:sz w:val="24"/>
          <w:szCs w:val="24"/>
        </w:rPr>
      </w:pPr>
      <w:r>
        <w:rPr>
          <w:color w:val="595959"/>
          <w:sz w:val="24"/>
          <w:szCs w:val="24"/>
        </w:rPr>
        <w:t>Although the immediacy of the pandemic has eased, o</w:t>
      </w:r>
      <w:r w:rsidR="00320DFB">
        <w:rPr>
          <w:color w:val="595959"/>
          <w:sz w:val="24"/>
          <w:szCs w:val="24"/>
        </w:rPr>
        <w:t xml:space="preserve">ur Social Workers </w:t>
      </w:r>
      <w:r>
        <w:rPr>
          <w:color w:val="595959"/>
          <w:sz w:val="24"/>
          <w:szCs w:val="24"/>
        </w:rPr>
        <w:t xml:space="preserve">and team members </w:t>
      </w:r>
      <w:r w:rsidR="00320DFB">
        <w:rPr>
          <w:color w:val="595959"/>
          <w:sz w:val="24"/>
          <w:szCs w:val="24"/>
        </w:rPr>
        <w:t xml:space="preserve">work in a COVID safe way so that </w:t>
      </w:r>
      <w:r>
        <w:rPr>
          <w:color w:val="595959"/>
          <w:sz w:val="24"/>
          <w:szCs w:val="24"/>
        </w:rPr>
        <w:t xml:space="preserve">staff members, approved foster carers, children in their care and potential applicants are kept safe every </w:t>
      </w:r>
      <w:r w:rsidR="00320DFB">
        <w:rPr>
          <w:color w:val="595959"/>
          <w:sz w:val="24"/>
          <w:szCs w:val="24"/>
        </w:rPr>
        <w:t>step of the way.</w:t>
      </w:r>
      <w:r w:rsidR="002777B6">
        <w:rPr>
          <w:color w:val="595959"/>
          <w:sz w:val="24"/>
          <w:szCs w:val="24"/>
        </w:rPr>
        <w:t xml:space="preserve"> This focusses on carefully considering work where we understand foster carers or children in their care have tested positive for Covid-19. </w:t>
      </w:r>
      <w:r w:rsidR="00320DFB">
        <w:rPr>
          <w:color w:val="595959"/>
          <w:sz w:val="24"/>
          <w:szCs w:val="24"/>
        </w:rPr>
        <w:t xml:space="preserve"> </w:t>
      </w:r>
    </w:p>
    <w:p w14:paraId="22C49F2E" w14:textId="77777777" w:rsidR="00320DFB" w:rsidRPr="004F4EFC" w:rsidRDefault="00320DFB" w:rsidP="00320DFB">
      <w:pPr>
        <w:rPr>
          <w:rFonts w:ascii="Calibri" w:hAnsi="Calibri" w:cs="Calibri"/>
          <w:b/>
          <w:bCs/>
          <w:color w:val="595959"/>
          <w:sz w:val="28"/>
          <w:szCs w:val="28"/>
        </w:rPr>
      </w:pPr>
      <w:r w:rsidRPr="004F4EFC">
        <w:rPr>
          <w:rFonts w:ascii="Calibri" w:hAnsi="Calibri" w:cs="Calibri"/>
          <w:b/>
          <w:bCs/>
          <w:color w:val="595959"/>
          <w:sz w:val="28"/>
          <w:szCs w:val="28"/>
        </w:rPr>
        <w:t xml:space="preserve">Assessments </w:t>
      </w:r>
    </w:p>
    <w:p w14:paraId="6C1B7050" w14:textId="77777777" w:rsidR="00320DFB" w:rsidRDefault="00320DFB" w:rsidP="00320DFB">
      <w:pPr>
        <w:rPr>
          <w:color w:val="595959"/>
          <w:sz w:val="24"/>
          <w:szCs w:val="24"/>
        </w:rPr>
      </w:pPr>
      <w:r>
        <w:rPr>
          <w:color w:val="595959"/>
          <w:sz w:val="24"/>
          <w:szCs w:val="24"/>
        </w:rPr>
        <w:t xml:space="preserve">There is a national shortage of foster </w:t>
      </w:r>
      <w:proofErr w:type="gramStart"/>
      <w:r>
        <w:rPr>
          <w:color w:val="595959"/>
          <w:sz w:val="24"/>
          <w:szCs w:val="24"/>
        </w:rPr>
        <w:t>carers</w:t>
      </w:r>
      <w:proofErr w:type="gramEnd"/>
      <w:r>
        <w:rPr>
          <w:color w:val="595959"/>
          <w:sz w:val="24"/>
          <w:szCs w:val="24"/>
        </w:rPr>
        <w:t xml:space="preserve"> and we are continuing to look for foster carers to join the Action for Children family. The effects of the Covid-19 pandemic on families across the UK has been huge, and there are over 60,000 children in foster care in the UK that need a safe and nurturing home.</w:t>
      </w:r>
    </w:p>
    <w:p w14:paraId="73B0ADA3" w14:textId="430C1485" w:rsidR="00320DFB" w:rsidRDefault="00320DFB" w:rsidP="00320DFB">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Times New Roman"/>
          <w:color w:val="595959"/>
          <w:sz w:val="24"/>
          <w:szCs w:val="24"/>
        </w:rPr>
      </w:pPr>
      <w:r>
        <w:rPr>
          <w:rFonts w:eastAsia="Times New Roman"/>
          <w:color w:val="595959"/>
          <w:sz w:val="24"/>
          <w:szCs w:val="24"/>
        </w:rPr>
        <w:t xml:space="preserve">Our local team are working a hybrid mix of working remotely from home and in </w:t>
      </w:r>
      <w:r w:rsidR="006D37D4">
        <w:rPr>
          <w:rFonts w:eastAsia="Times New Roman"/>
          <w:color w:val="595959"/>
          <w:sz w:val="24"/>
          <w:szCs w:val="24"/>
        </w:rPr>
        <w:t>a central office</w:t>
      </w:r>
      <w:r>
        <w:rPr>
          <w:rFonts w:eastAsia="Times New Roman"/>
          <w:color w:val="595959"/>
          <w:sz w:val="24"/>
          <w:szCs w:val="24"/>
        </w:rPr>
        <w:t xml:space="preserve">. </w:t>
      </w:r>
    </w:p>
    <w:p w14:paraId="5C023ABA" w14:textId="77777777" w:rsidR="00320DFB" w:rsidRDefault="00320DFB" w:rsidP="00320DFB">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Times New Roman"/>
          <w:color w:val="595959"/>
          <w:sz w:val="24"/>
          <w:szCs w:val="24"/>
        </w:rPr>
      </w:pPr>
      <w:r>
        <w:rPr>
          <w:rFonts w:eastAsia="Times New Roman"/>
          <w:color w:val="595959"/>
          <w:sz w:val="24"/>
          <w:szCs w:val="24"/>
        </w:rPr>
        <w:t>We are always available to take calls and are ready to answer any questions you may have over the phone.</w:t>
      </w:r>
    </w:p>
    <w:p w14:paraId="5C93DCCB" w14:textId="77777777" w:rsidR="00320DFB" w:rsidRDefault="00320DFB" w:rsidP="00320DFB">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Times New Roman"/>
          <w:color w:val="595959"/>
          <w:sz w:val="24"/>
          <w:szCs w:val="24"/>
        </w:rPr>
      </w:pPr>
      <w:r>
        <w:rPr>
          <w:rFonts w:eastAsia="Times New Roman"/>
          <w:color w:val="595959"/>
          <w:sz w:val="24"/>
          <w:szCs w:val="24"/>
        </w:rPr>
        <w:lastRenderedPageBreak/>
        <w:t xml:space="preserve">The stages of the recruitment process from the initial visit through to the assessment process will be completed virtually and face to face (if safe to do so) by one of our experienced social workers. </w:t>
      </w:r>
    </w:p>
    <w:p w14:paraId="2F8A2ED0" w14:textId="77777777" w:rsidR="00320DFB" w:rsidRDefault="00320DFB" w:rsidP="00320DFB">
      <w:p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720"/>
        <w:rPr>
          <w:rFonts w:eastAsia="Times New Roman"/>
          <w:color w:val="595959"/>
          <w:sz w:val="24"/>
          <w:szCs w:val="24"/>
        </w:rPr>
      </w:pPr>
    </w:p>
    <w:p w14:paraId="6332BDF2" w14:textId="77777777" w:rsidR="00320DFB" w:rsidRPr="004F4EFC" w:rsidRDefault="00320DFB" w:rsidP="00320DFB">
      <w:pPr>
        <w:rPr>
          <w:rFonts w:ascii="Calibri" w:eastAsiaTheme="minorHAnsi" w:hAnsi="Calibri" w:cs="Calibri"/>
          <w:b/>
          <w:bCs/>
          <w:color w:val="595959"/>
          <w:sz w:val="28"/>
          <w:szCs w:val="28"/>
        </w:rPr>
      </w:pPr>
      <w:r w:rsidRPr="004F4EFC">
        <w:rPr>
          <w:rFonts w:ascii="Calibri" w:hAnsi="Calibri" w:cs="Calibri"/>
          <w:b/>
          <w:bCs/>
          <w:color w:val="595959"/>
          <w:sz w:val="28"/>
          <w:szCs w:val="28"/>
        </w:rPr>
        <w:t>Will I have to attend training?</w:t>
      </w:r>
    </w:p>
    <w:p w14:paraId="2CADEBB2" w14:textId="31C0047F" w:rsidR="00320DFB" w:rsidRDefault="00320DFB" w:rsidP="00320DFB">
      <w:pPr>
        <w:rPr>
          <w:color w:val="595959"/>
          <w:sz w:val="24"/>
          <w:szCs w:val="24"/>
        </w:rPr>
      </w:pPr>
      <w:r>
        <w:rPr>
          <w:color w:val="595959"/>
          <w:sz w:val="24"/>
          <w:szCs w:val="24"/>
        </w:rPr>
        <w:t xml:space="preserve">All applicants in the assessment process would normally attend a </w:t>
      </w:r>
      <w:r w:rsidR="000776FE">
        <w:rPr>
          <w:color w:val="595959"/>
          <w:sz w:val="24"/>
          <w:szCs w:val="24"/>
        </w:rPr>
        <w:t>3-day</w:t>
      </w:r>
      <w:r>
        <w:rPr>
          <w:color w:val="595959"/>
          <w:sz w:val="24"/>
          <w:szCs w:val="24"/>
        </w:rPr>
        <w:t xml:space="preserve"> face to face training course called Skills to Foster. Action for Children have adapted this to an online course.</w:t>
      </w:r>
    </w:p>
    <w:p w14:paraId="2737CC08" w14:textId="77777777" w:rsidR="00320DFB" w:rsidRPr="004F4EFC" w:rsidRDefault="00320DFB" w:rsidP="00320DFB">
      <w:pPr>
        <w:rPr>
          <w:rFonts w:ascii="Calibri" w:hAnsi="Calibri" w:cs="Calibri"/>
          <w:b/>
          <w:bCs/>
          <w:color w:val="595959"/>
          <w:sz w:val="28"/>
          <w:szCs w:val="28"/>
        </w:rPr>
      </w:pPr>
      <w:r w:rsidRPr="004F4EFC">
        <w:rPr>
          <w:rFonts w:ascii="Calibri" w:hAnsi="Calibri" w:cs="Calibri"/>
          <w:b/>
          <w:bCs/>
          <w:color w:val="595959"/>
          <w:sz w:val="28"/>
          <w:szCs w:val="28"/>
        </w:rPr>
        <w:t>Do I have to attend a Fostering Panel?</w:t>
      </w:r>
    </w:p>
    <w:p w14:paraId="229B0382" w14:textId="40B5CA2E" w:rsidR="00320DFB" w:rsidRDefault="00320DFB" w:rsidP="00320DFB">
      <w:pPr>
        <w:rPr>
          <w:color w:val="595959"/>
          <w:sz w:val="24"/>
          <w:szCs w:val="24"/>
        </w:rPr>
      </w:pPr>
      <w:r>
        <w:rPr>
          <w:color w:val="595959"/>
          <w:sz w:val="24"/>
          <w:szCs w:val="24"/>
        </w:rPr>
        <w:t xml:space="preserve">All foster carers at the end of their fostering assessment will attend a Fostering Panel to become foster carers. We are currently holding </w:t>
      </w:r>
      <w:proofErr w:type="spellStart"/>
      <w:r>
        <w:rPr>
          <w:color w:val="595959"/>
          <w:sz w:val="24"/>
          <w:szCs w:val="24"/>
        </w:rPr>
        <w:t>aPanels</w:t>
      </w:r>
      <w:proofErr w:type="spellEnd"/>
      <w:r>
        <w:rPr>
          <w:color w:val="595959"/>
          <w:sz w:val="24"/>
          <w:szCs w:val="24"/>
        </w:rPr>
        <w:t xml:space="preserve"> virtually.</w:t>
      </w:r>
    </w:p>
    <w:p w14:paraId="2FE25956" w14:textId="77777777" w:rsidR="00320DFB" w:rsidRPr="004F4EFC" w:rsidRDefault="00320DFB" w:rsidP="00320DFB">
      <w:pPr>
        <w:rPr>
          <w:rFonts w:ascii="Calibri" w:hAnsi="Calibri" w:cs="Calibri"/>
          <w:b/>
          <w:bCs/>
          <w:color w:val="595959"/>
          <w:sz w:val="28"/>
          <w:szCs w:val="28"/>
        </w:rPr>
      </w:pPr>
      <w:r w:rsidRPr="004F4EFC">
        <w:rPr>
          <w:rFonts w:ascii="Calibri" w:hAnsi="Calibri" w:cs="Calibri"/>
          <w:b/>
          <w:bCs/>
          <w:color w:val="595959"/>
          <w:sz w:val="28"/>
          <w:szCs w:val="28"/>
        </w:rPr>
        <w:t>When I become a foster carer – what if I get Covid, will the child I’m looking after have to move?</w:t>
      </w:r>
    </w:p>
    <w:p w14:paraId="1989FA2F" w14:textId="77777777" w:rsidR="00320DFB" w:rsidRDefault="00320DFB" w:rsidP="00320DFB">
      <w:pPr>
        <w:rPr>
          <w:color w:val="595959"/>
          <w:sz w:val="24"/>
          <w:szCs w:val="24"/>
        </w:rPr>
      </w:pPr>
      <w:r>
        <w:rPr>
          <w:color w:val="595959"/>
          <w:sz w:val="24"/>
          <w:szCs w:val="24"/>
        </w:rPr>
        <w:t>This will be the same as with your own children; you will follow government guidelines at the time of any positive test.</w:t>
      </w:r>
    </w:p>
    <w:p w14:paraId="5D4F8A8E" w14:textId="77777777" w:rsidR="00320DFB" w:rsidRPr="004F4EFC" w:rsidRDefault="00320DFB" w:rsidP="00320DFB">
      <w:pPr>
        <w:rPr>
          <w:rFonts w:ascii="Calibri" w:hAnsi="Calibri" w:cs="Calibri"/>
          <w:b/>
          <w:bCs/>
          <w:color w:val="595959"/>
          <w:sz w:val="28"/>
          <w:szCs w:val="28"/>
        </w:rPr>
      </w:pPr>
      <w:r w:rsidRPr="004F4EFC">
        <w:rPr>
          <w:rFonts w:ascii="Calibri" w:hAnsi="Calibri" w:cs="Calibri"/>
          <w:b/>
          <w:bCs/>
          <w:color w:val="595959"/>
          <w:sz w:val="28"/>
          <w:szCs w:val="28"/>
        </w:rPr>
        <w:t>What if a child I am looking after gets Covid?</w:t>
      </w:r>
    </w:p>
    <w:p w14:paraId="4F834D3D" w14:textId="77777777" w:rsidR="00320DFB" w:rsidRDefault="00320DFB" w:rsidP="00320DFB">
      <w:pPr>
        <w:rPr>
          <w:color w:val="595959"/>
          <w:sz w:val="24"/>
          <w:szCs w:val="24"/>
        </w:rPr>
      </w:pPr>
      <w:r>
        <w:rPr>
          <w:color w:val="595959"/>
          <w:sz w:val="24"/>
          <w:szCs w:val="24"/>
        </w:rPr>
        <w:t xml:space="preserve">This will be the same as with your own children; you will follow government guidelines at the time of any positive test. </w:t>
      </w:r>
    </w:p>
    <w:p w14:paraId="7B370D53" w14:textId="77777777" w:rsidR="00320DFB" w:rsidRPr="004F4EFC" w:rsidRDefault="00320DFB" w:rsidP="00320DFB">
      <w:pPr>
        <w:rPr>
          <w:rFonts w:ascii="Calibri" w:hAnsi="Calibri" w:cs="Calibri"/>
          <w:b/>
          <w:bCs/>
          <w:color w:val="595959"/>
          <w:sz w:val="28"/>
          <w:szCs w:val="28"/>
        </w:rPr>
      </w:pPr>
      <w:r w:rsidRPr="004F4EFC">
        <w:rPr>
          <w:rFonts w:ascii="Calibri" w:hAnsi="Calibri" w:cs="Calibri"/>
          <w:b/>
          <w:bCs/>
          <w:color w:val="595959"/>
          <w:sz w:val="28"/>
          <w:szCs w:val="28"/>
        </w:rPr>
        <w:t>Already fostering with us?</w:t>
      </w:r>
    </w:p>
    <w:p w14:paraId="0A072623" w14:textId="77777777" w:rsidR="00320DFB" w:rsidRDefault="00320DFB" w:rsidP="00320DFB">
      <w:pPr>
        <w:rPr>
          <w:color w:val="595959"/>
          <w:sz w:val="24"/>
          <w:szCs w:val="24"/>
        </w:rPr>
      </w:pPr>
      <w:r>
        <w:rPr>
          <w:color w:val="595959"/>
          <w:sz w:val="24"/>
          <w:szCs w:val="24"/>
        </w:rPr>
        <w:t>Action for Children continue to follow government guidelines as they are released and keep both foster carers and staff updated with any developments within our service. We are supporting our foster carers through the continuation monthly supervisions, support groups, use of technology and where face to face visits are unable to happen, the operation of TEAMS video calls is in place.</w:t>
      </w:r>
    </w:p>
    <w:p w14:paraId="4F4EBF4A" w14:textId="77777777" w:rsidR="00320DFB" w:rsidRDefault="00320DFB" w:rsidP="00320DFB">
      <w:pPr>
        <w:rPr>
          <w:color w:val="595959"/>
          <w:sz w:val="24"/>
          <w:szCs w:val="24"/>
        </w:rPr>
      </w:pPr>
      <w:r>
        <w:rPr>
          <w:color w:val="595959"/>
          <w:sz w:val="24"/>
          <w:szCs w:val="24"/>
        </w:rPr>
        <w:t>Should you have any questions, please contact your Supervising Social Worker or your local office.</w:t>
      </w:r>
    </w:p>
    <w:p w14:paraId="62901C7C" w14:textId="1B0D6B07" w:rsidR="00320DFB" w:rsidRPr="009E5946" w:rsidRDefault="00320DFB" w:rsidP="00320DFB">
      <w:pPr>
        <w:pStyle w:val="AFCBodyCopy"/>
        <w:rPr>
          <w:rFonts w:ascii="Calibri" w:hAnsi="Calibri" w:cs="Calibri"/>
          <w:color w:val="595959"/>
          <w:sz w:val="24"/>
          <w:szCs w:val="24"/>
        </w:rPr>
      </w:pPr>
      <w:r>
        <w:rPr>
          <w:rFonts w:ascii="Calibri" w:hAnsi="Calibri" w:cs="Calibri"/>
          <w:b/>
          <w:color w:val="EF3125"/>
          <w:sz w:val="36"/>
        </w:rPr>
        <w:br/>
      </w:r>
    </w:p>
    <w:p w14:paraId="3E4A6BF9" w14:textId="77777777" w:rsidR="007E45B6" w:rsidRPr="009860C6" w:rsidRDefault="007E45B6" w:rsidP="007E45B6">
      <w:pPr>
        <w:pStyle w:val="AFCBodyCopy"/>
        <w:rPr>
          <w:rFonts w:ascii="Calibri" w:hAnsi="Calibri" w:cs="Calibri"/>
          <w:b/>
          <w:color w:val="EF3125"/>
          <w:sz w:val="36"/>
        </w:rPr>
      </w:pPr>
      <w:r w:rsidRPr="009860C6">
        <w:rPr>
          <w:rFonts w:ascii="Calibri" w:hAnsi="Calibri" w:cs="Calibri"/>
          <w:b/>
          <w:color w:val="EF3125"/>
          <w:sz w:val="36"/>
        </w:rPr>
        <w:t xml:space="preserve">Regulation and inspection of services </w:t>
      </w:r>
    </w:p>
    <w:p w14:paraId="481D0CF8" w14:textId="77777777" w:rsidR="007E45B6" w:rsidRPr="009E5946" w:rsidRDefault="007E45B6" w:rsidP="007E45B6">
      <w:pPr>
        <w:pStyle w:val="AFCBodyCopy"/>
        <w:rPr>
          <w:rFonts w:ascii="Calibri" w:hAnsi="Calibri" w:cs="Calibri"/>
          <w:color w:val="595959"/>
          <w:sz w:val="24"/>
          <w:szCs w:val="24"/>
        </w:rPr>
      </w:pPr>
      <w:r w:rsidRPr="009E5946">
        <w:rPr>
          <w:rFonts w:ascii="Calibri" w:hAnsi="Calibri" w:cs="Calibri"/>
          <w:color w:val="595959"/>
          <w:sz w:val="24"/>
          <w:szCs w:val="24"/>
        </w:rPr>
        <w:t xml:space="preserve">Action for Children’s Fostering Services are regulated under the Children Act 1989, the National Minimum Standards and Regulations for Fostering Services regulations 2011 and Fostering Services (England) Regulations 2011 as amended by the Care Planning, Placement and Case Review and Fostering Services (Miscellaneous Amendments) Regulations 2013. </w:t>
      </w:r>
    </w:p>
    <w:p w14:paraId="1D8753F2" w14:textId="77777777" w:rsidR="007E45B6" w:rsidRPr="009E5946" w:rsidRDefault="007E45B6" w:rsidP="007E45B6">
      <w:pPr>
        <w:pStyle w:val="AFCBodyCopy"/>
        <w:rPr>
          <w:color w:val="595959"/>
          <w:sz w:val="24"/>
          <w:szCs w:val="24"/>
        </w:rPr>
      </w:pPr>
      <w:r w:rsidRPr="009E5946">
        <w:rPr>
          <w:rFonts w:ascii="Calibri" w:hAnsi="Calibri" w:cs="Calibri"/>
          <w:color w:val="595959"/>
          <w:sz w:val="24"/>
          <w:szCs w:val="24"/>
        </w:rPr>
        <w:t xml:space="preserve">Action for Children’s Fostering Services are registered and inspected as an independent fostering agency with Ofsted. Ofsted is responsible for inspecting the fostering agency. They will also receive and investigate any complaints about the fostering agency. </w:t>
      </w:r>
    </w:p>
    <w:p w14:paraId="6BAC3A30" w14:textId="77777777" w:rsidR="007E45B6" w:rsidRPr="009E5946" w:rsidRDefault="007E45B6" w:rsidP="007E45B6">
      <w:pPr>
        <w:pStyle w:val="AFCBodyCopy"/>
        <w:rPr>
          <w:rFonts w:ascii="Calibri" w:hAnsi="Calibri" w:cs="Calibri"/>
          <w:color w:val="595959"/>
          <w:sz w:val="24"/>
          <w:szCs w:val="24"/>
        </w:rPr>
      </w:pPr>
      <w:r w:rsidRPr="009E5946">
        <w:rPr>
          <w:rFonts w:ascii="Calibri" w:hAnsi="Calibri" w:cs="Calibri"/>
          <w:color w:val="595959"/>
          <w:sz w:val="24"/>
          <w:szCs w:val="24"/>
        </w:rPr>
        <w:lastRenderedPageBreak/>
        <w:t xml:space="preserve">Significant Incidents are reported to Ofsted under Schedule 7 of the Care fostering Services Regulations 2011.        </w:t>
      </w:r>
    </w:p>
    <w:p w14:paraId="49412405" w14:textId="77777777" w:rsidR="007E45B6" w:rsidRPr="009E5946" w:rsidRDefault="007E45B6" w:rsidP="007E45B6">
      <w:pPr>
        <w:pStyle w:val="AFCBodyCopy"/>
        <w:rPr>
          <w:rFonts w:ascii="Calibri" w:hAnsi="Calibri" w:cs="Calibri"/>
          <w:color w:val="595959"/>
          <w:sz w:val="24"/>
          <w:szCs w:val="24"/>
        </w:rPr>
      </w:pPr>
      <w:r w:rsidRPr="009E5946">
        <w:rPr>
          <w:rFonts w:ascii="Calibri" w:hAnsi="Calibri" w:cs="Calibri"/>
          <w:color w:val="595959"/>
          <w:sz w:val="24"/>
          <w:szCs w:val="24"/>
        </w:rPr>
        <w:t xml:space="preserve">Fostering agencies are now being assessed at one of four levels: -  </w:t>
      </w:r>
    </w:p>
    <w:p w14:paraId="630FB2E6" w14:textId="77777777" w:rsidR="007E45B6" w:rsidRPr="009E5946" w:rsidRDefault="007E45B6" w:rsidP="007E45B6">
      <w:pPr>
        <w:pStyle w:val="AFCBodyCopy"/>
        <w:rPr>
          <w:rFonts w:ascii="Calibri" w:hAnsi="Calibri" w:cs="Calibri"/>
          <w:color w:val="595959"/>
          <w:sz w:val="24"/>
          <w:szCs w:val="24"/>
        </w:rPr>
      </w:pPr>
      <w:r w:rsidRPr="009E5946">
        <w:rPr>
          <w:rFonts w:ascii="Calibri" w:hAnsi="Calibri" w:cs="Calibri"/>
          <w:color w:val="595959"/>
          <w:sz w:val="24"/>
          <w:szCs w:val="24"/>
        </w:rPr>
        <w:t>Outstanding / Good / Requires Improvement to be Good/</w:t>
      </w:r>
      <w:r w:rsidR="00335B66" w:rsidRPr="009E5946">
        <w:rPr>
          <w:rFonts w:ascii="Calibri" w:hAnsi="Calibri" w:cs="Calibri"/>
          <w:color w:val="595959"/>
          <w:sz w:val="24"/>
          <w:szCs w:val="24"/>
        </w:rPr>
        <w:t>Inadequate</w:t>
      </w:r>
    </w:p>
    <w:p w14:paraId="6C4F0EA6" w14:textId="414F0223" w:rsidR="007E45B6" w:rsidRPr="009E5946" w:rsidRDefault="007E45B6" w:rsidP="007E45B6">
      <w:pPr>
        <w:pStyle w:val="AFCBodyCopy"/>
        <w:rPr>
          <w:rFonts w:ascii="Calibri" w:hAnsi="Calibri" w:cs="Calibri"/>
          <w:color w:val="595959"/>
          <w:sz w:val="24"/>
          <w:szCs w:val="24"/>
        </w:rPr>
      </w:pPr>
      <w:r w:rsidRPr="009E5946">
        <w:rPr>
          <w:rFonts w:ascii="Calibri" w:hAnsi="Calibri" w:cs="Calibri"/>
          <w:color w:val="595959"/>
          <w:sz w:val="24"/>
          <w:szCs w:val="24"/>
        </w:rPr>
        <w:t xml:space="preserve">The last </w:t>
      </w:r>
      <w:r w:rsidR="00BD4F2F">
        <w:rPr>
          <w:rFonts w:ascii="Calibri" w:hAnsi="Calibri" w:cs="Calibri"/>
          <w:color w:val="595959"/>
          <w:sz w:val="24"/>
          <w:szCs w:val="24"/>
        </w:rPr>
        <w:t xml:space="preserve">Ofsted </w:t>
      </w:r>
      <w:r w:rsidRPr="009E5946">
        <w:rPr>
          <w:rFonts w:ascii="Calibri" w:hAnsi="Calibri" w:cs="Calibri"/>
          <w:color w:val="595959"/>
          <w:sz w:val="24"/>
          <w:szCs w:val="24"/>
        </w:rPr>
        <w:t xml:space="preserve">inspection of the </w:t>
      </w:r>
      <w:r w:rsidR="00BD4F2F">
        <w:rPr>
          <w:rFonts w:ascii="Calibri" w:hAnsi="Calibri" w:cs="Calibri"/>
          <w:color w:val="595959"/>
          <w:sz w:val="24"/>
          <w:szCs w:val="24"/>
        </w:rPr>
        <w:t xml:space="preserve">Fostering South East Service took place on </w:t>
      </w:r>
      <w:r w:rsidR="00041D96">
        <w:rPr>
          <w:rFonts w:ascii="Calibri" w:hAnsi="Calibri" w:cs="Calibri"/>
          <w:color w:val="595959"/>
          <w:sz w:val="24"/>
          <w:szCs w:val="24"/>
        </w:rPr>
        <w:t>18</w:t>
      </w:r>
      <w:r w:rsidR="00041D96">
        <w:rPr>
          <w:rFonts w:ascii="Calibri" w:hAnsi="Calibri" w:cs="Calibri"/>
          <w:color w:val="595959"/>
          <w:sz w:val="24"/>
          <w:szCs w:val="24"/>
          <w:vertAlign w:val="superscript"/>
        </w:rPr>
        <w:t>th</w:t>
      </w:r>
      <w:r w:rsidR="00BD4F2F">
        <w:rPr>
          <w:rFonts w:ascii="Calibri" w:hAnsi="Calibri" w:cs="Calibri"/>
          <w:color w:val="595959"/>
          <w:sz w:val="24"/>
          <w:szCs w:val="24"/>
        </w:rPr>
        <w:t xml:space="preserve"> – </w:t>
      </w:r>
      <w:r w:rsidR="00041D96">
        <w:rPr>
          <w:rFonts w:ascii="Calibri" w:hAnsi="Calibri" w:cs="Calibri"/>
          <w:color w:val="595959"/>
          <w:sz w:val="24"/>
          <w:szCs w:val="24"/>
        </w:rPr>
        <w:t>22nd</w:t>
      </w:r>
      <w:r w:rsidR="00BD4F2F">
        <w:rPr>
          <w:rFonts w:ascii="Calibri" w:hAnsi="Calibri" w:cs="Calibri"/>
          <w:color w:val="595959"/>
          <w:sz w:val="24"/>
          <w:szCs w:val="24"/>
        </w:rPr>
        <w:t xml:space="preserve"> </w:t>
      </w:r>
      <w:r w:rsidR="00041D96">
        <w:rPr>
          <w:rFonts w:ascii="Calibri" w:hAnsi="Calibri" w:cs="Calibri"/>
          <w:color w:val="595959"/>
          <w:sz w:val="24"/>
          <w:szCs w:val="24"/>
        </w:rPr>
        <w:t>October 2021</w:t>
      </w:r>
      <w:r w:rsidR="00BD4F2F">
        <w:rPr>
          <w:rFonts w:ascii="Calibri" w:hAnsi="Calibri" w:cs="Calibri"/>
          <w:color w:val="595959"/>
          <w:sz w:val="24"/>
          <w:szCs w:val="24"/>
        </w:rPr>
        <w:t xml:space="preserve"> and the outcome of this was </w:t>
      </w:r>
      <w:r w:rsidR="00F6037C">
        <w:rPr>
          <w:rFonts w:ascii="Calibri" w:hAnsi="Calibri" w:cs="Calibri"/>
          <w:color w:val="595959"/>
          <w:sz w:val="24"/>
          <w:szCs w:val="24"/>
        </w:rPr>
        <w:t>a rating</w:t>
      </w:r>
      <w:r w:rsidR="00BD4F2F">
        <w:rPr>
          <w:rFonts w:ascii="Calibri" w:hAnsi="Calibri" w:cs="Calibri"/>
          <w:color w:val="595959"/>
          <w:sz w:val="24"/>
          <w:szCs w:val="24"/>
        </w:rPr>
        <w:t xml:space="preserve"> of ‘GOOD’ in all areas.</w:t>
      </w:r>
    </w:p>
    <w:p w14:paraId="2FF1E221" w14:textId="77777777" w:rsidR="007E45B6" w:rsidRPr="009E5946" w:rsidRDefault="007E45B6" w:rsidP="007E45B6">
      <w:pPr>
        <w:pStyle w:val="AFCBodyCopy"/>
        <w:rPr>
          <w:rFonts w:ascii="Calibri" w:hAnsi="Calibri" w:cs="Calibri"/>
          <w:color w:val="595959"/>
          <w:sz w:val="24"/>
          <w:szCs w:val="24"/>
        </w:rPr>
      </w:pPr>
      <w:r w:rsidRPr="009E5946">
        <w:rPr>
          <w:rFonts w:ascii="Calibri" w:hAnsi="Calibri" w:cs="Calibri"/>
          <w:color w:val="595959"/>
          <w:sz w:val="24"/>
          <w:szCs w:val="24"/>
        </w:rPr>
        <w:t xml:space="preserve">Contact details; Ofsted Piccadilly Gate Store Street Manchester M1 2WD </w:t>
      </w:r>
    </w:p>
    <w:p w14:paraId="6D7CCE26" w14:textId="77777777" w:rsidR="007E45B6" w:rsidRPr="009E5946" w:rsidRDefault="007E45B6" w:rsidP="007E45B6">
      <w:pPr>
        <w:pStyle w:val="AFCBodyCopy"/>
        <w:rPr>
          <w:rFonts w:ascii="Calibri" w:hAnsi="Calibri" w:cs="Calibri"/>
          <w:color w:val="595959"/>
          <w:sz w:val="24"/>
          <w:szCs w:val="24"/>
        </w:rPr>
      </w:pPr>
      <w:r w:rsidRPr="009E5946">
        <w:rPr>
          <w:rFonts w:ascii="Calibri" w:hAnsi="Calibri" w:cs="Calibri"/>
          <w:color w:val="595959"/>
          <w:sz w:val="24"/>
          <w:szCs w:val="24"/>
        </w:rPr>
        <w:t xml:space="preserve">Ofsted Information Helpline: 0300 123 1231 </w:t>
      </w:r>
      <w:hyperlink r:id="rId10" w:history="1">
        <w:r w:rsidRPr="009E5946">
          <w:rPr>
            <w:rStyle w:val="Hyperlink"/>
            <w:rFonts w:ascii="Calibri" w:hAnsi="Calibri" w:cs="Calibri"/>
            <w:color w:val="595959"/>
            <w:sz w:val="24"/>
            <w:szCs w:val="24"/>
          </w:rPr>
          <w:t>enquiries@ofsted.gov.uk</w:t>
        </w:r>
      </w:hyperlink>
      <w:r w:rsidRPr="009E5946">
        <w:rPr>
          <w:rFonts w:ascii="Calibri" w:hAnsi="Calibri" w:cs="Calibri"/>
          <w:color w:val="595959"/>
          <w:sz w:val="24"/>
          <w:szCs w:val="24"/>
        </w:rPr>
        <w:t xml:space="preserve"> http://www.gov.uk/ofsted </w:t>
      </w:r>
    </w:p>
    <w:p w14:paraId="44E556AC" w14:textId="77777777" w:rsidR="000548A3" w:rsidRDefault="000548A3" w:rsidP="007E45B6">
      <w:pPr>
        <w:pStyle w:val="AFCBodyCopy"/>
        <w:rPr>
          <w:rFonts w:ascii="Calibri" w:hAnsi="Calibri" w:cs="Calibri"/>
          <w:b/>
          <w:color w:val="EF3125"/>
          <w:sz w:val="36"/>
        </w:rPr>
      </w:pPr>
    </w:p>
    <w:p w14:paraId="67FD708D" w14:textId="379AB382" w:rsidR="007E45B6" w:rsidRDefault="007E45B6" w:rsidP="007E45B6">
      <w:pPr>
        <w:pStyle w:val="AFCBodyCopy"/>
        <w:rPr>
          <w:rFonts w:ascii="Calibri" w:hAnsi="Calibri" w:cs="Calibri"/>
          <w:b/>
          <w:color w:val="EF3125"/>
          <w:sz w:val="36"/>
        </w:rPr>
      </w:pPr>
      <w:r w:rsidRPr="009860C6">
        <w:rPr>
          <w:rFonts w:ascii="Calibri" w:hAnsi="Calibri" w:cs="Calibri"/>
          <w:b/>
          <w:color w:val="EF3125"/>
          <w:sz w:val="36"/>
        </w:rPr>
        <w:t xml:space="preserve">Other relevant contact details </w:t>
      </w:r>
    </w:p>
    <w:p w14:paraId="3370C8A1" w14:textId="77777777" w:rsidR="00567428" w:rsidRPr="009E5946" w:rsidRDefault="00567428" w:rsidP="00567428">
      <w:pPr>
        <w:pStyle w:val="AFCBodyCopy"/>
        <w:rPr>
          <w:rFonts w:ascii="Calibri" w:hAnsi="Calibri" w:cs="Calibri"/>
          <w:bCs/>
          <w:color w:val="595959"/>
          <w:sz w:val="24"/>
          <w:szCs w:val="24"/>
        </w:rPr>
      </w:pPr>
      <w:r w:rsidRPr="009E5946">
        <w:rPr>
          <w:rFonts w:ascii="Calibri" w:hAnsi="Calibri" w:cs="Calibri"/>
          <w:bCs/>
          <w:color w:val="595959"/>
          <w:sz w:val="24"/>
          <w:szCs w:val="24"/>
        </w:rPr>
        <w:t xml:space="preserve">Action for Children Whistleblowing Champion Nick Jones, Managing Director, FC&amp;P, email: whistleblowing@actionforchildren.org.uk    </w:t>
      </w:r>
    </w:p>
    <w:p w14:paraId="50C71075" w14:textId="77777777" w:rsidR="00C473EC" w:rsidRDefault="00567428" w:rsidP="00C473EC">
      <w:pPr>
        <w:rPr>
          <w:rFonts w:ascii="Calibri" w:eastAsiaTheme="minorHAnsi" w:hAnsi="Calibri" w:cs="Calibri"/>
          <w:color w:val="7F7C71"/>
          <w:sz w:val="20"/>
          <w:szCs w:val="20"/>
          <w:bdr w:val="none" w:sz="0" w:space="0" w:color="auto"/>
        </w:rPr>
      </w:pPr>
      <w:r w:rsidRPr="009E5946">
        <w:rPr>
          <w:rFonts w:ascii="Calibri" w:hAnsi="Calibri" w:cs="Calibri"/>
          <w:bCs/>
          <w:color w:val="595959"/>
          <w:sz w:val="24"/>
          <w:szCs w:val="24"/>
        </w:rPr>
        <w:t>Action for Children Senior management team:</w:t>
      </w:r>
      <w:r>
        <w:rPr>
          <w:rFonts w:ascii="Calibri" w:hAnsi="Calibri" w:cs="Calibri"/>
          <w:bCs/>
          <w:color w:val="595959"/>
          <w:sz w:val="24"/>
          <w:szCs w:val="24"/>
        </w:rPr>
        <w:t xml:space="preserve"> Tim O’Neill</w:t>
      </w:r>
      <w:r w:rsidRPr="009E5946">
        <w:rPr>
          <w:rFonts w:ascii="Calibri" w:hAnsi="Calibri" w:cs="Calibri"/>
          <w:bCs/>
          <w:color w:val="595959"/>
          <w:sz w:val="24"/>
          <w:szCs w:val="24"/>
        </w:rPr>
        <w:t>, Managing Director: Operations -</w:t>
      </w:r>
      <w:r>
        <w:rPr>
          <w:rFonts w:ascii="Calibri" w:hAnsi="Calibri" w:cs="Calibri"/>
          <w:bCs/>
          <w:color w:val="595959"/>
          <w:sz w:val="24"/>
          <w:szCs w:val="24"/>
        </w:rPr>
        <w:t>Tim.Oneill@actionforchildren.org.uk</w:t>
      </w:r>
      <w:r w:rsidRPr="009E5946">
        <w:rPr>
          <w:rFonts w:ascii="Calibri" w:hAnsi="Calibri" w:cs="Calibri"/>
          <w:bCs/>
          <w:color w:val="595959"/>
          <w:sz w:val="24"/>
          <w:szCs w:val="24"/>
        </w:rPr>
        <w:t xml:space="preserve">, </w:t>
      </w:r>
      <w:r w:rsidR="00C473EC">
        <w:rPr>
          <w:rFonts w:ascii="Calibri" w:hAnsi="Calibri" w:cs="Calibri"/>
          <w:bCs/>
          <w:color w:val="595959"/>
          <w:sz w:val="24"/>
          <w:szCs w:val="24"/>
        </w:rPr>
        <w:t>Paul Carberry</w:t>
      </w:r>
      <w:r w:rsidRPr="009E5946">
        <w:rPr>
          <w:rFonts w:ascii="Calibri" w:hAnsi="Calibri" w:cs="Calibri"/>
          <w:bCs/>
          <w:color w:val="595959"/>
          <w:sz w:val="24"/>
          <w:szCs w:val="24"/>
        </w:rPr>
        <w:t>, Chief Executive</w:t>
      </w:r>
      <w:r w:rsidR="00C473EC">
        <w:rPr>
          <w:rFonts w:ascii="Calibri" w:hAnsi="Calibri" w:cs="Calibri"/>
          <w:bCs/>
          <w:color w:val="595959"/>
          <w:sz w:val="24"/>
          <w:szCs w:val="24"/>
        </w:rPr>
        <w:t xml:space="preserve">, </w:t>
      </w:r>
      <w:hyperlink r:id="rId11" w:history="1">
        <w:r w:rsidR="00C473EC">
          <w:rPr>
            <w:rStyle w:val="Hyperlink"/>
            <w:color w:val="0000FF"/>
            <w:sz w:val="20"/>
            <w:szCs w:val="20"/>
          </w:rPr>
          <w:t>paul.carberry@actionforchildren.org.uk</w:t>
        </w:r>
      </w:hyperlink>
      <w:r w:rsidR="00C473EC">
        <w:rPr>
          <w:color w:val="7F7C71"/>
          <w:sz w:val="20"/>
          <w:szCs w:val="20"/>
        </w:rPr>
        <w:t xml:space="preserve"> </w:t>
      </w:r>
    </w:p>
    <w:p w14:paraId="08CD8F73" w14:textId="7FCF4632" w:rsidR="00567428" w:rsidRPr="009E5946" w:rsidRDefault="00567428" w:rsidP="00567428">
      <w:pPr>
        <w:pStyle w:val="AFCBodyCopy"/>
        <w:rPr>
          <w:rFonts w:ascii="Calibri" w:hAnsi="Calibri" w:cs="Calibri"/>
          <w:bCs/>
          <w:color w:val="595959"/>
          <w:sz w:val="24"/>
          <w:szCs w:val="24"/>
        </w:rPr>
      </w:pPr>
    </w:p>
    <w:p w14:paraId="5104E2C7" w14:textId="77777777" w:rsidR="00567428" w:rsidRPr="009E5946" w:rsidRDefault="00567428" w:rsidP="00567428">
      <w:pPr>
        <w:pStyle w:val="AFCBodyCopy"/>
        <w:rPr>
          <w:rFonts w:ascii="Calibri" w:hAnsi="Calibri" w:cs="Calibri"/>
          <w:bCs/>
          <w:color w:val="595959"/>
          <w:sz w:val="24"/>
          <w:szCs w:val="24"/>
        </w:rPr>
      </w:pPr>
      <w:r w:rsidRPr="009E5946">
        <w:rPr>
          <w:rFonts w:ascii="Calibri" w:hAnsi="Calibri" w:cs="Calibri"/>
          <w:bCs/>
          <w:color w:val="595959"/>
          <w:sz w:val="24"/>
          <w:szCs w:val="24"/>
        </w:rPr>
        <w:t xml:space="preserve">24-hour Whistleblowing line on 0800 047 4037 provided by Health Assured as part of the Employee Assistance Programme (EAP).    </w:t>
      </w:r>
    </w:p>
    <w:p w14:paraId="437CC861" w14:textId="77777777" w:rsidR="00567428" w:rsidRPr="009E5946" w:rsidRDefault="00567428" w:rsidP="00567428">
      <w:pPr>
        <w:pStyle w:val="AFCBodyCopy"/>
        <w:rPr>
          <w:rFonts w:ascii="Calibri" w:hAnsi="Calibri" w:cs="Calibri"/>
          <w:bCs/>
          <w:color w:val="595959"/>
          <w:sz w:val="24"/>
          <w:szCs w:val="24"/>
        </w:rPr>
      </w:pPr>
      <w:r w:rsidRPr="009E5946">
        <w:rPr>
          <w:rFonts w:ascii="Calibri" w:hAnsi="Calibri" w:cs="Calibri"/>
          <w:bCs/>
          <w:color w:val="595959"/>
          <w:sz w:val="24"/>
          <w:szCs w:val="24"/>
        </w:rPr>
        <w:t xml:space="preserve">Action for Children whistleblowing trustee, currently Markus </w:t>
      </w:r>
      <w:proofErr w:type="spellStart"/>
      <w:r w:rsidRPr="009E5946">
        <w:rPr>
          <w:rFonts w:ascii="Calibri" w:hAnsi="Calibri" w:cs="Calibri"/>
          <w:bCs/>
          <w:color w:val="595959"/>
          <w:sz w:val="24"/>
          <w:szCs w:val="24"/>
        </w:rPr>
        <w:t>Ruetimann</w:t>
      </w:r>
      <w:proofErr w:type="spellEnd"/>
      <w:r w:rsidRPr="009E5946">
        <w:rPr>
          <w:rFonts w:ascii="Calibri" w:hAnsi="Calibri" w:cs="Calibri"/>
          <w:bCs/>
          <w:color w:val="595959"/>
          <w:sz w:val="24"/>
          <w:szCs w:val="24"/>
        </w:rPr>
        <w:t>, at trustee.whistleblowing@actionforchildren.org.uk</w:t>
      </w:r>
    </w:p>
    <w:p w14:paraId="25201425" w14:textId="77777777" w:rsidR="00567428" w:rsidRPr="009E5946" w:rsidRDefault="00567428" w:rsidP="00567428">
      <w:pPr>
        <w:pStyle w:val="AFCBodyCopy"/>
        <w:rPr>
          <w:rFonts w:ascii="Calibri" w:hAnsi="Calibri" w:cs="Calibri"/>
          <w:bCs/>
          <w:color w:val="595959"/>
          <w:sz w:val="24"/>
          <w:szCs w:val="24"/>
        </w:rPr>
      </w:pPr>
      <w:r w:rsidRPr="009E5946">
        <w:rPr>
          <w:rFonts w:ascii="Calibri" w:hAnsi="Calibri" w:cs="Calibri"/>
          <w:bCs/>
          <w:color w:val="595959"/>
          <w:sz w:val="24"/>
          <w:szCs w:val="24"/>
        </w:rPr>
        <w:t>Customer Service and Complaints Manager, Action for Children, 10 Great Queen St, London WC2B 5DG Telephone: 0800 328 7822</w:t>
      </w:r>
    </w:p>
    <w:p w14:paraId="5AB1A04A" w14:textId="77777777" w:rsidR="00567428" w:rsidRPr="009E5946" w:rsidRDefault="00567428" w:rsidP="00567428">
      <w:pPr>
        <w:pStyle w:val="AFCBodyCopy"/>
        <w:rPr>
          <w:rFonts w:ascii="Calibri" w:hAnsi="Calibri" w:cs="Calibri"/>
          <w:bCs/>
          <w:color w:val="595959"/>
          <w:sz w:val="24"/>
          <w:szCs w:val="24"/>
        </w:rPr>
      </w:pPr>
      <w:r w:rsidRPr="00A47580">
        <w:rPr>
          <w:rFonts w:ascii="Calibri" w:hAnsi="Calibri" w:cs="Calibri"/>
          <w:bCs/>
          <w:color w:val="595959"/>
          <w:sz w:val="24"/>
          <w:szCs w:val="24"/>
        </w:rPr>
        <w:t>Children’s Commissioners www.childrenscommissioner.gov.uk/</w:t>
      </w:r>
    </w:p>
    <w:p w14:paraId="08965FDD" w14:textId="77777777" w:rsidR="007E45B6" w:rsidRDefault="007E45B6" w:rsidP="007E45B6"/>
    <w:p w14:paraId="0BE86878" w14:textId="77777777" w:rsidR="00802E87" w:rsidRPr="008E6214" w:rsidRDefault="00802E87">
      <w:pPr>
        <w:pBdr>
          <w:top w:val="none" w:sz="0" w:space="0" w:color="auto"/>
          <w:left w:val="none" w:sz="0" w:space="0" w:color="auto"/>
          <w:bottom w:val="none" w:sz="0" w:space="0" w:color="auto"/>
          <w:right w:val="none" w:sz="0" w:space="0" w:color="auto"/>
          <w:between w:val="none" w:sz="0" w:space="0" w:color="auto"/>
          <w:bar w:val="none" w:sz="0" w:color="auto"/>
        </w:pBdr>
        <w:spacing w:before="0" w:after="0"/>
      </w:pPr>
    </w:p>
    <w:sectPr w:rsidR="00802E87" w:rsidRPr="008E6214" w:rsidSect="00E73912">
      <w:footerReference w:type="default" r:id="rId12"/>
      <w:headerReference w:type="first" r:id="rId13"/>
      <w:pgSz w:w="11900" w:h="16820"/>
      <w:pgMar w:top="1701" w:right="1418" w:bottom="170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05C7E" w14:textId="77777777" w:rsidR="00117B45" w:rsidRDefault="00117B45" w:rsidP="00061461">
      <w:r>
        <w:separator/>
      </w:r>
    </w:p>
  </w:endnote>
  <w:endnote w:type="continuationSeparator" w:id="0">
    <w:p w14:paraId="00D66BCE" w14:textId="77777777" w:rsidR="00117B45" w:rsidRDefault="00117B45" w:rsidP="0006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Regula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875805"/>
      <w:docPartObj>
        <w:docPartGallery w:val="Page Numbers (Bottom of Page)"/>
        <w:docPartUnique/>
      </w:docPartObj>
    </w:sdtPr>
    <w:sdtEndPr>
      <w:rPr>
        <w:noProof/>
      </w:rPr>
    </w:sdtEndPr>
    <w:sdtContent>
      <w:p w14:paraId="47F35C83" w14:textId="77777777" w:rsidR="008D020F" w:rsidRDefault="008D020F">
        <w:pPr>
          <w:pStyle w:val="Footer"/>
          <w:jc w:val="center"/>
        </w:pPr>
        <w:r>
          <w:fldChar w:fldCharType="begin"/>
        </w:r>
        <w:r>
          <w:instrText xml:space="preserve"> PAGE   \* MERGEFORMAT </w:instrText>
        </w:r>
        <w:r>
          <w:fldChar w:fldCharType="separate"/>
        </w:r>
        <w:r w:rsidR="00601071">
          <w:rPr>
            <w:noProof/>
          </w:rPr>
          <w:t>2</w:t>
        </w:r>
        <w:r>
          <w:rPr>
            <w:noProof/>
          </w:rPr>
          <w:fldChar w:fldCharType="end"/>
        </w:r>
      </w:p>
    </w:sdtContent>
  </w:sdt>
  <w:p w14:paraId="5E30F25E" w14:textId="77777777" w:rsidR="008D020F" w:rsidRDefault="008D0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6749C" w14:textId="77777777" w:rsidR="00117B45" w:rsidRDefault="00117B45" w:rsidP="00061461">
      <w:r>
        <w:separator/>
      </w:r>
    </w:p>
  </w:footnote>
  <w:footnote w:type="continuationSeparator" w:id="0">
    <w:p w14:paraId="37902317" w14:textId="77777777" w:rsidR="00117B45" w:rsidRDefault="00117B45" w:rsidP="00061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0DC48" w14:textId="77777777" w:rsidR="003A1DF9" w:rsidRDefault="003A1DF9" w:rsidP="00061461">
    <w:pPr>
      <w:pStyle w:val="Header"/>
    </w:pPr>
    <w:r>
      <w:rPr>
        <w:noProof/>
      </w:rPr>
      <w:drawing>
        <wp:anchor distT="0" distB="0" distL="114300" distR="114300" simplePos="0" relativeHeight="251661312" behindDoc="0" locked="0" layoutInCell="1" allowOverlap="1" wp14:anchorId="7FAD262D" wp14:editId="309E988A">
          <wp:simplePos x="0" y="0"/>
          <wp:positionH relativeFrom="column">
            <wp:posOffset>4997669</wp:posOffset>
          </wp:positionH>
          <wp:positionV relativeFrom="paragraph">
            <wp:posOffset>221001</wp:posOffset>
          </wp:positionV>
          <wp:extent cx="1304290" cy="126111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04290" cy="12611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8A54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5F2F2F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0BC686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7521A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652200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FBEB4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008F9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4CCFC8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7AE3EB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BC254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F02AD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AB6941"/>
    <w:multiLevelType w:val="hybridMultilevel"/>
    <w:tmpl w:val="53F6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2E45F2"/>
    <w:multiLevelType w:val="hybridMultilevel"/>
    <w:tmpl w:val="298AE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B95835"/>
    <w:multiLevelType w:val="hybridMultilevel"/>
    <w:tmpl w:val="74AA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B90356"/>
    <w:multiLevelType w:val="hybridMultilevel"/>
    <w:tmpl w:val="592A1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C650B7"/>
    <w:multiLevelType w:val="hybridMultilevel"/>
    <w:tmpl w:val="16B207AE"/>
    <w:lvl w:ilvl="0" w:tplc="E3C238FE">
      <w:start w:val="1"/>
      <w:numFmt w:val="bullet"/>
      <w:pStyle w:val="AFCBulletPoints"/>
      <w:lvlText w:val=""/>
      <w:lvlJc w:val="left"/>
      <w:pPr>
        <w:ind w:left="720" w:hanging="360"/>
      </w:pPr>
      <w:rPr>
        <w:rFonts w:ascii="Symbol" w:hAnsi="Symbol" w:hint="default"/>
        <w:b/>
        <w:i w:val="0"/>
        <w:color w:val="D9222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332396"/>
    <w:multiLevelType w:val="hybridMultilevel"/>
    <w:tmpl w:val="E63052F8"/>
    <w:lvl w:ilvl="0" w:tplc="BF001C60">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D15E7C"/>
    <w:multiLevelType w:val="hybridMultilevel"/>
    <w:tmpl w:val="E7207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310436"/>
    <w:multiLevelType w:val="hybridMultilevel"/>
    <w:tmpl w:val="52A4B7FC"/>
    <w:lvl w:ilvl="0" w:tplc="BF001C60">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9830C3"/>
    <w:multiLevelType w:val="hybridMultilevel"/>
    <w:tmpl w:val="B6E64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E84C18"/>
    <w:multiLevelType w:val="hybridMultilevel"/>
    <w:tmpl w:val="197E6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3818AE"/>
    <w:multiLevelType w:val="hybridMultilevel"/>
    <w:tmpl w:val="EA38F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E63A7A"/>
    <w:multiLevelType w:val="hybridMultilevel"/>
    <w:tmpl w:val="3F225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1A3DAF"/>
    <w:multiLevelType w:val="hybridMultilevel"/>
    <w:tmpl w:val="6A12D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24119E"/>
    <w:multiLevelType w:val="hybridMultilevel"/>
    <w:tmpl w:val="36DA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AF227F"/>
    <w:multiLevelType w:val="hybridMultilevel"/>
    <w:tmpl w:val="3E28F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FD26367"/>
    <w:multiLevelType w:val="hybridMultilevel"/>
    <w:tmpl w:val="86607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00DEA"/>
    <w:multiLevelType w:val="hybridMultilevel"/>
    <w:tmpl w:val="D68E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7E6BC4"/>
    <w:multiLevelType w:val="hybridMultilevel"/>
    <w:tmpl w:val="F9665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DB54DE"/>
    <w:multiLevelType w:val="hybridMultilevel"/>
    <w:tmpl w:val="1A1CF12A"/>
    <w:lvl w:ilvl="0" w:tplc="BF001C60">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514A80"/>
    <w:multiLevelType w:val="hybridMultilevel"/>
    <w:tmpl w:val="8D461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DE5EE5"/>
    <w:multiLevelType w:val="hybridMultilevel"/>
    <w:tmpl w:val="49D8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FB117F"/>
    <w:multiLevelType w:val="hybridMultilevel"/>
    <w:tmpl w:val="5F12C9A6"/>
    <w:lvl w:ilvl="0" w:tplc="B24242B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ED1800"/>
    <w:multiLevelType w:val="hybridMultilevel"/>
    <w:tmpl w:val="CB8EA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F45F01"/>
    <w:multiLevelType w:val="hybridMultilevel"/>
    <w:tmpl w:val="E206B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4F044A"/>
    <w:multiLevelType w:val="hybridMultilevel"/>
    <w:tmpl w:val="D4344E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8E6C42"/>
    <w:multiLevelType w:val="hybridMultilevel"/>
    <w:tmpl w:val="E4C62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EA7343"/>
    <w:multiLevelType w:val="hybridMultilevel"/>
    <w:tmpl w:val="5CA6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56323D"/>
    <w:multiLevelType w:val="hybridMultilevel"/>
    <w:tmpl w:val="36D04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6F625A"/>
    <w:multiLevelType w:val="hybridMultilevel"/>
    <w:tmpl w:val="D200C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A93C28"/>
    <w:multiLevelType w:val="hybridMultilevel"/>
    <w:tmpl w:val="0CD0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6F4144"/>
    <w:multiLevelType w:val="hybridMultilevel"/>
    <w:tmpl w:val="33523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5603598">
    <w:abstractNumId w:val="0"/>
  </w:num>
  <w:num w:numId="2" w16cid:durableId="119031556">
    <w:abstractNumId w:val="1"/>
  </w:num>
  <w:num w:numId="3" w16cid:durableId="300768531">
    <w:abstractNumId w:val="2"/>
  </w:num>
  <w:num w:numId="4" w16cid:durableId="1985696085">
    <w:abstractNumId w:val="3"/>
  </w:num>
  <w:num w:numId="5" w16cid:durableId="1235895659">
    <w:abstractNumId w:val="4"/>
  </w:num>
  <w:num w:numId="6" w16cid:durableId="180163936">
    <w:abstractNumId w:val="9"/>
  </w:num>
  <w:num w:numId="7" w16cid:durableId="847865252">
    <w:abstractNumId w:val="5"/>
  </w:num>
  <w:num w:numId="8" w16cid:durableId="1412195169">
    <w:abstractNumId w:val="6"/>
  </w:num>
  <w:num w:numId="9" w16cid:durableId="114565536">
    <w:abstractNumId w:val="7"/>
  </w:num>
  <w:num w:numId="10" w16cid:durableId="661544573">
    <w:abstractNumId w:val="8"/>
  </w:num>
  <w:num w:numId="11" w16cid:durableId="1288901323">
    <w:abstractNumId w:val="10"/>
  </w:num>
  <w:num w:numId="12" w16cid:durableId="1096243741">
    <w:abstractNumId w:val="39"/>
  </w:num>
  <w:num w:numId="13" w16cid:durableId="390739267">
    <w:abstractNumId w:val="15"/>
  </w:num>
  <w:num w:numId="14" w16cid:durableId="850876254">
    <w:abstractNumId w:val="32"/>
  </w:num>
  <w:num w:numId="15" w16cid:durableId="151991767">
    <w:abstractNumId w:val="13"/>
  </w:num>
  <w:num w:numId="16" w16cid:durableId="116219387">
    <w:abstractNumId w:val="38"/>
  </w:num>
  <w:num w:numId="17" w16cid:durableId="2045906964">
    <w:abstractNumId w:val="33"/>
  </w:num>
  <w:num w:numId="18" w16cid:durableId="1908034421">
    <w:abstractNumId w:val="28"/>
  </w:num>
  <w:num w:numId="19" w16cid:durableId="2029285532">
    <w:abstractNumId w:val="27"/>
  </w:num>
  <w:num w:numId="20" w16cid:durableId="2112234285">
    <w:abstractNumId w:val="40"/>
  </w:num>
  <w:num w:numId="21" w16cid:durableId="620110652">
    <w:abstractNumId w:val="26"/>
  </w:num>
  <w:num w:numId="22" w16cid:durableId="1525052991">
    <w:abstractNumId w:val="31"/>
  </w:num>
  <w:num w:numId="23" w16cid:durableId="1808278340">
    <w:abstractNumId w:val="14"/>
  </w:num>
  <w:num w:numId="24" w16cid:durableId="78063600">
    <w:abstractNumId w:val="11"/>
  </w:num>
  <w:num w:numId="25" w16cid:durableId="595139629">
    <w:abstractNumId w:val="20"/>
  </w:num>
  <w:num w:numId="26" w16cid:durableId="1245139622">
    <w:abstractNumId w:val="36"/>
  </w:num>
  <w:num w:numId="27" w16cid:durableId="1534490130">
    <w:abstractNumId w:val="22"/>
  </w:num>
  <w:num w:numId="28" w16cid:durableId="1068041041">
    <w:abstractNumId w:val="35"/>
  </w:num>
  <w:num w:numId="29" w16cid:durableId="1802072653">
    <w:abstractNumId w:val="21"/>
  </w:num>
  <w:num w:numId="30" w16cid:durableId="2093774466">
    <w:abstractNumId w:val="23"/>
  </w:num>
  <w:num w:numId="31" w16cid:durableId="408580509">
    <w:abstractNumId w:val="34"/>
  </w:num>
  <w:num w:numId="32" w16cid:durableId="164516184">
    <w:abstractNumId w:val="12"/>
  </w:num>
  <w:num w:numId="33" w16cid:durableId="1215579503">
    <w:abstractNumId w:val="19"/>
  </w:num>
  <w:num w:numId="34" w16cid:durableId="210927198">
    <w:abstractNumId w:val="37"/>
  </w:num>
  <w:num w:numId="35" w16cid:durableId="781729642">
    <w:abstractNumId w:val="24"/>
  </w:num>
  <w:num w:numId="36" w16cid:durableId="1579711489">
    <w:abstractNumId w:val="29"/>
  </w:num>
  <w:num w:numId="37" w16cid:durableId="1527059712">
    <w:abstractNumId w:val="16"/>
  </w:num>
  <w:num w:numId="38" w16cid:durableId="906066954">
    <w:abstractNumId w:val="18"/>
  </w:num>
  <w:num w:numId="39" w16cid:durableId="1237082777">
    <w:abstractNumId w:val="41"/>
  </w:num>
  <w:num w:numId="40" w16cid:durableId="1988633396">
    <w:abstractNumId w:val="30"/>
  </w:num>
  <w:num w:numId="41" w16cid:durableId="1221093878">
    <w:abstractNumId w:val="17"/>
  </w:num>
  <w:num w:numId="42" w16cid:durableId="18573062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FR" w:vendorID="64" w:dllVersion="6" w:nlCheck="1" w:checkStyle="1"/>
  <w:activeWritingStyle w:appName="MSWord" w:lang="en-US" w:vendorID="64" w:dllVersion="0" w:nlCheck="1" w:checkStyle="0"/>
  <w:activeWritingStyle w:appName="MSWord" w:lang="en-GB"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5B6"/>
    <w:rsid w:val="00000CE6"/>
    <w:rsid w:val="00003DEB"/>
    <w:rsid w:val="00003F96"/>
    <w:rsid w:val="00004FAC"/>
    <w:rsid w:val="000064B0"/>
    <w:rsid w:val="0001138C"/>
    <w:rsid w:val="000113DA"/>
    <w:rsid w:val="000134F1"/>
    <w:rsid w:val="00017EBA"/>
    <w:rsid w:val="0002042E"/>
    <w:rsid w:val="00030212"/>
    <w:rsid w:val="00037DAC"/>
    <w:rsid w:val="00041D96"/>
    <w:rsid w:val="0004592B"/>
    <w:rsid w:val="000548A3"/>
    <w:rsid w:val="00061461"/>
    <w:rsid w:val="00062106"/>
    <w:rsid w:val="00062F03"/>
    <w:rsid w:val="000703CC"/>
    <w:rsid w:val="00070609"/>
    <w:rsid w:val="000718FD"/>
    <w:rsid w:val="0007234D"/>
    <w:rsid w:val="00074D7C"/>
    <w:rsid w:val="000776FE"/>
    <w:rsid w:val="000810E7"/>
    <w:rsid w:val="000823DB"/>
    <w:rsid w:val="0008251B"/>
    <w:rsid w:val="00086BAE"/>
    <w:rsid w:val="000875EC"/>
    <w:rsid w:val="000A2ACD"/>
    <w:rsid w:val="000A604B"/>
    <w:rsid w:val="000B09C8"/>
    <w:rsid w:val="000B6B5E"/>
    <w:rsid w:val="000C0592"/>
    <w:rsid w:val="000C2C1A"/>
    <w:rsid w:val="000C3F3E"/>
    <w:rsid w:val="000C4351"/>
    <w:rsid w:val="000C658D"/>
    <w:rsid w:val="000D5A25"/>
    <w:rsid w:val="000D67FF"/>
    <w:rsid w:val="000E7C6A"/>
    <w:rsid w:val="0010016A"/>
    <w:rsid w:val="001018DC"/>
    <w:rsid w:val="001038AC"/>
    <w:rsid w:val="00104342"/>
    <w:rsid w:val="00104803"/>
    <w:rsid w:val="00104948"/>
    <w:rsid w:val="00104AF6"/>
    <w:rsid w:val="0010518C"/>
    <w:rsid w:val="00105B35"/>
    <w:rsid w:val="00107067"/>
    <w:rsid w:val="00111089"/>
    <w:rsid w:val="00112C79"/>
    <w:rsid w:val="0011542D"/>
    <w:rsid w:val="00117B45"/>
    <w:rsid w:val="00120FDC"/>
    <w:rsid w:val="00122B5D"/>
    <w:rsid w:val="0012370D"/>
    <w:rsid w:val="00130DD9"/>
    <w:rsid w:val="00131C12"/>
    <w:rsid w:val="00133CA6"/>
    <w:rsid w:val="00141931"/>
    <w:rsid w:val="00141B7D"/>
    <w:rsid w:val="00147250"/>
    <w:rsid w:val="00150CDC"/>
    <w:rsid w:val="001557B1"/>
    <w:rsid w:val="00160FFC"/>
    <w:rsid w:val="001645AE"/>
    <w:rsid w:val="00172EFE"/>
    <w:rsid w:val="00176656"/>
    <w:rsid w:val="00176FF9"/>
    <w:rsid w:val="001773D5"/>
    <w:rsid w:val="0018564C"/>
    <w:rsid w:val="0018608F"/>
    <w:rsid w:val="00187034"/>
    <w:rsid w:val="00190405"/>
    <w:rsid w:val="00190760"/>
    <w:rsid w:val="00191D02"/>
    <w:rsid w:val="00197384"/>
    <w:rsid w:val="001A0166"/>
    <w:rsid w:val="001A693B"/>
    <w:rsid w:val="001B04CC"/>
    <w:rsid w:val="001B0911"/>
    <w:rsid w:val="001B1E68"/>
    <w:rsid w:val="001E3387"/>
    <w:rsid w:val="001E6BAA"/>
    <w:rsid w:val="001E7E09"/>
    <w:rsid w:val="001F22FC"/>
    <w:rsid w:val="00200346"/>
    <w:rsid w:val="00201A39"/>
    <w:rsid w:val="00213BC9"/>
    <w:rsid w:val="0021688A"/>
    <w:rsid w:val="0021697B"/>
    <w:rsid w:val="00221292"/>
    <w:rsid w:val="00226FAF"/>
    <w:rsid w:val="00232F94"/>
    <w:rsid w:val="0023303E"/>
    <w:rsid w:val="002506A1"/>
    <w:rsid w:val="002512EA"/>
    <w:rsid w:val="00253BEF"/>
    <w:rsid w:val="00254014"/>
    <w:rsid w:val="0025524C"/>
    <w:rsid w:val="00262AD4"/>
    <w:rsid w:val="00265BDF"/>
    <w:rsid w:val="00271B52"/>
    <w:rsid w:val="00271C3C"/>
    <w:rsid w:val="00271F48"/>
    <w:rsid w:val="002738AA"/>
    <w:rsid w:val="00276C3F"/>
    <w:rsid w:val="002777A4"/>
    <w:rsid w:val="002777B6"/>
    <w:rsid w:val="00282AC0"/>
    <w:rsid w:val="00290A7B"/>
    <w:rsid w:val="00293295"/>
    <w:rsid w:val="0029531C"/>
    <w:rsid w:val="002B2F7B"/>
    <w:rsid w:val="002B34C5"/>
    <w:rsid w:val="002B569D"/>
    <w:rsid w:val="002B7749"/>
    <w:rsid w:val="002C4B3C"/>
    <w:rsid w:val="002C5753"/>
    <w:rsid w:val="002D2FAE"/>
    <w:rsid w:val="002E1DB6"/>
    <w:rsid w:val="002E4581"/>
    <w:rsid w:val="002E5597"/>
    <w:rsid w:val="002F48DC"/>
    <w:rsid w:val="002F51AA"/>
    <w:rsid w:val="00301B9C"/>
    <w:rsid w:val="0030729B"/>
    <w:rsid w:val="00315481"/>
    <w:rsid w:val="00320DFB"/>
    <w:rsid w:val="00325B55"/>
    <w:rsid w:val="00325B8A"/>
    <w:rsid w:val="00326777"/>
    <w:rsid w:val="003270F3"/>
    <w:rsid w:val="00332D14"/>
    <w:rsid w:val="00335B66"/>
    <w:rsid w:val="00340EC6"/>
    <w:rsid w:val="0034302C"/>
    <w:rsid w:val="003439E9"/>
    <w:rsid w:val="0034441F"/>
    <w:rsid w:val="0034452B"/>
    <w:rsid w:val="00344942"/>
    <w:rsid w:val="003555E1"/>
    <w:rsid w:val="0035768A"/>
    <w:rsid w:val="00362603"/>
    <w:rsid w:val="00364F88"/>
    <w:rsid w:val="003666B1"/>
    <w:rsid w:val="00370C91"/>
    <w:rsid w:val="00386512"/>
    <w:rsid w:val="0039107B"/>
    <w:rsid w:val="00391A27"/>
    <w:rsid w:val="003927ED"/>
    <w:rsid w:val="003949C3"/>
    <w:rsid w:val="00394C33"/>
    <w:rsid w:val="003A0AA8"/>
    <w:rsid w:val="003A1DF9"/>
    <w:rsid w:val="003A31D5"/>
    <w:rsid w:val="003A74D0"/>
    <w:rsid w:val="003B71CD"/>
    <w:rsid w:val="003C76C6"/>
    <w:rsid w:val="003D0D47"/>
    <w:rsid w:val="003D29CA"/>
    <w:rsid w:val="003E4014"/>
    <w:rsid w:val="003E4291"/>
    <w:rsid w:val="003E4E4E"/>
    <w:rsid w:val="003F187F"/>
    <w:rsid w:val="003F51B4"/>
    <w:rsid w:val="0040015B"/>
    <w:rsid w:val="00400B0F"/>
    <w:rsid w:val="004211E8"/>
    <w:rsid w:val="0042252C"/>
    <w:rsid w:val="00425CCD"/>
    <w:rsid w:val="00425EDF"/>
    <w:rsid w:val="00427F79"/>
    <w:rsid w:val="00431D32"/>
    <w:rsid w:val="00432DD0"/>
    <w:rsid w:val="00447584"/>
    <w:rsid w:val="00450116"/>
    <w:rsid w:val="00460995"/>
    <w:rsid w:val="004659BE"/>
    <w:rsid w:val="004666F5"/>
    <w:rsid w:val="00472A18"/>
    <w:rsid w:val="004731BC"/>
    <w:rsid w:val="00473AB2"/>
    <w:rsid w:val="00476B6F"/>
    <w:rsid w:val="00477ABC"/>
    <w:rsid w:val="004822F8"/>
    <w:rsid w:val="00487C95"/>
    <w:rsid w:val="0049229F"/>
    <w:rsid w:val="00493F2B"/>
    <w:rsid w:val="00495EA9"/>
    <w:rsid w:val="00497BA4"/>
    <w:rsid w:val="004A2328"/>
    <w:rsid w:val="004A39F9"/>
    <w:rsid w:val="004B3217"/>
    <w:rsid w:val="004B3860"/>
    <w:rsid w:val="004B4018"/>
    <w:rsid w:val="004B68BA"/>
    <w:rsid w:val="004D2BCE"/>
    <w:rsid w:val="004D778A"/>
    <w:rsid w:val="004E768F"/>
    <w:rsid w:val="004E779F"/>
    <w:rsid w:val="004F424D"/>
    <w:rsid w:val="00500353"/>
    <w:rsid w:val="005019F2"/>
    <w:rsid w:val="00502506"/>
    <w:rsid w:val="00507A52"/>
    <w:rsid w:val="00517921"/>
    <w:rsid w:val="00517F0C"/>
    <w:rsid w:val="00522594"/>
    <w:rsid w:val="00523A48"/>
    <w:rsid w:val="00523EE1"/>
    <w:rsid w:val="005256EC"/>
    <w:rsid w:val="005315E6"/>
    <w:rsid w:val="00532B9F"/>
    <w:rsid w:val="005336F6"/>
    <w:rsid w:val="00544E1A"/>
    <w:rsid w:val="0055666F"/>
    <w:rsid w:val="00566FA4"/>
    <w:rsid w:val="00567428"/>
    <w:rsid w:val="00567973"/>
    <w:rsid w:val="00567E13"/>
    <w:rsid w:val="005713D7"/>
    <w:rsid w:val="00572E8E"/>
    <w:rsid w:val="005749EC"/>
    <w:rsid w:val="00575A14"/>
    <w:rsid w:val="00581798"/>
    <w:rsid w:val="00592FDB"/>
    <w:rsid w:val="00594A74"/>
    <w:rsid w:val="005955FB"/>
    <w:rsid w:val="00595F14"/>
    <w:rsid w:val="00596205"/>
    <w:rsid w:val="005A3944"/>
    <w:rsid w:val="005A4CEE"/>
    <w:rsid w:val="005A52E8"/>
    <w:rsid w:val="005A6FA5"/>
    <w:rsid w:val="005A7007"/>
    <w:rsid w:val="005B31D3"/>
    <w:rsid w:val="005B3900"/>
    <w:rsid w:val="005B4D8F"/>
    <w:rsid w:val="005B75AA"/>
    <w:rsid w:val="005C51B6"/>
    <w:rsid w:val="005C6D88"/>
    <w:rsid w:val="005D3160"/>
    <w:rsid w:val="005D3430"/>
    <w:rsid w:val="005D385B"/>
    <w:rsid w:val="005E13BF"/>
    <w:rsid w:val="005F10C7"/>
    <w:rsid w:val="005F56F5"/>
    <w:rsid w:val="00601071"/>
    <w:rsid w:val="00601982"/>
    <w:rsid w:val="00602F9A"/>
    <w:rsid w:val="006073EE"/>
    <w:rsid w:val="006109C2"/>
    <w:rsid w:val="006110A6"/>
    <w:rsid w:val="00614D6C"/>
    <w:rsid w:val="00616163"/>
    <w:rsid w:val="00616885"/>
    <w:rsid w:val="00621F8F"/>
    <w:rsid w:val="00622B6A"/>
    <w:rsid w:val="0062320A"/>
    <w:rsid w:val="0063190D"/>
    <w:rsid w:val="00634C68"/>
    <w:rsid w:val="00634CD6"/>
    <w:rsid w:val="00634E7A"/>
    <w:rsid w:val="00636BBD"/>
    <w:rsid w:val="00642772"/>
    <w:rsid w:val="00652AF8"/>
    <w:rsid w:val="00655F45"/>
    <w:rsid w:val="0066230B"/>
    <w:rsid w:val="00663A72"/>
    <w:rsid w:val="0066693D"/>
    <w:rsid w:val="00670A10"/>
    <w:rsid w:val="00670A29"/>
    <w:rsid w:val="00677198"/>
    <w:rsid w:val="00683A3E"/>
    <w:rsid w:val="00685F37"/>
    <w:rsid w:val="00690490"/>
    <w:rsid w:val="0069392D"/>
    <w:rsid w:val="006971C0"/>
    <w:rsid w:val="006A00CF"/>
    <w:rsid w:val="006A0576"/>
    <w:rsid w:val="006A22D2"/>
    <w:rsid w:val="006A606E"/>
    <w:rsid w:val="006B3105"/>
    <w:rsid w:val="006B40CA"/>
    <w:rsid w:val="006B530C"/>
    <w:rsid w:val="006B75AB"/>
    <w:rsid w:val="006C2951"/>
    <w:rsid w:val="006C7BEC"/>
    <w:rsid w:val="006C7C90"/>
    <w:rsid w:val="006D223B"/>
    <w:rsid w:val="006D2EB8"/>
    <w:rsid w:val="006D37D4"/>
    <w:rsid w:val="006E2F06"/>
    <w:rsid w:val="006E6689"/>
    <w:rsid w:val="007048F9"/>
    <w:rsid w:val="00711B0E"/>
    <w:rsid w:val="00713AC5"/>
    <w:rsid w:val="007148E0"/>
    <w:rsid w:val="0072212C"/>
    <w:rsid w:val="00723C41"/>
    <w:rsid w:val="00725DA2"/>
    <w:rsid w:val="00726E57"/>
    <w:rsid w:val="00731734"/>
    <w:rsid w:val="00733D5D"/>
    <w:rsid w:val="00735154"/>
    <w:rsid w:val="00745BDE"/>
    <w:rsid w:val="00750378"/>
    <w:rsid w:val="00752222"/>
    <w:rsid w:val="0075405D"/>
    <w:rsid w:val="007602AC"/>
    <w:rsid w:val="00776AF1"/>
    <w:rsid w:val="00776D8F"/>
    <w:rsid w:val="00793885"/>
    <w:rsid w:val="0079791A"/>
    <w:rsid w:val="007A1498"/>
    <w:rsid w:val="007A3883"/>
    <w:rsid w:val="007A4315"/>
    <w:rsid w:val="007A696D"/>
    <w:rsid w:val="007B28A8"/>
    <w:rsid w:val="007B2BAA"/>
    <w:rsid w:val="007B6412"/>
    <w:rsid w:val="007C0E9C"/>
    <w:rsid w:val="007C10C7"/>
    <w:rsid w:val="007C51FE"/>
    <w:rsid w:val="007D3AE1"/>
    <w:rsid w:val="007D669C"/>
    <w:rsid w:val="007D7852"/>
    <w:rsid w:val="007E14C9"/>
    <w:rsid w:val="007E272A"/>
    <w:rsid w:val="007E45B6"/>
    <w:rsid w:val="007E5DD8"/>
    <w:rsid w:val="00802E87"/>
    <w:rsid w:val="008032FC"/>
    <w:rsid w:val="00803757"/>
    <w:rsid w:val="00814ED2"/>
    <w:rsid w:val="0082712E"/>
    <w:rsid w:val="008275CF"/>
    <w:rsid w:val="00833173"/>
    <w:rsid w:val="008332E6"/>
    <w:rsid w:val="0083628F"/>
    <w:rsid w:val="00837373"/>
    <w:rsid w:val="00837E85"/>
    <w:rsid w:val="00840541"/>
    <w:rsid w:val="00840C23"/>
    <w:rsid w:val="0084501E"/>
    <w:rsid w:val="00860EA7"/>
    <w:rsid w:val="00861060"/>
    <w:rsid w:val="00865513"/>
    <w:rsid w:val="00866CC6"/>
    <w:rsid w:val="008670BC"/>
    <w:rsid w:val="00867D20"/>
    <w:rsid w:val="00877F68"/>
    <w:rsid w:val="008836BD"/>
    <w:rsid w:val="008869A5"/>
    <w:rsid w:val="0089083E"/>
    <w:rsid w:val="008A0977"/>
    <w:rsid w:val="008B4BF0"/>
    <w:rsid w:val="008B623C"/>
    <w:rsid w:val="008C131A"/>
    <w:rsid w:val="008C3044"/>
    <w:rsid w:val="008D020F"/>
    <w:rsid w:val="008D3800"/>
    <w:rsid w:val="008E1D30"/>
    <w:rsid w:val="008E515E"/>
    <w:rsid w:val="008E5C4E"/>
    <w:rsid w:val="008E6214"/>
    <w:rsid w:val="008E6AEF"/>
    <w:rsid w:val="008E7A6B"/>
    <w:rsid w:val="008F0BE5"/>
    <w:rsid w:val="008F2CE4"/>
    <w:rsid w:val="008F4D10"/>
    <w:rsid w:val="008F5FA6"/>
    <w:rsid w:val="008F7688"/>
    <w:rsid w:val="009045E4"/>
    <w:rsid w:val="00906904"/>
    <w:rsid w:val="00906DE3"/>
    <w:rsid w:val="00912C84"/>
    <w:rsid w:val="009163DE"/>
    <w:rsid w:val="00926D76"/>
    <w:rsid w:val="00926F1C"/>
    <w:rsid w:val="0093313F"/>
    <w:rsid w:val="00934432"/>
    <w:rsid w:val="00934648"/>
    <w:rsid w:val="00935AD1"/>
    <w:rsid w:val="00937D57"/>
    <w:rsid w:val="00951606"/>
    <w:rsid w:val="00951C50"/>
    <w:rsid w:val="00952E9B"/>
    <w:rsid w:val="009531C9"/>
    <w:rsid w:val="009565BA"/>
    <w:rsid w:val="0096514F"/>
    <w:rsid w:val="00965F13"/>
    <w:rsid w:val="00971574"/>
    <w:rsid w:val="009764F4"/>
    <w:rsid w:val="00982A7C"/>
    <w:rsid w:val="00992911"/>
    <w:rsid w:val="00993213"/>
    <w:rsid w:val="0099638F"/>
    <w:rsid w:val="00997CC6"/>
    <w:rsid w:val="009A0F7F"/>
    <w:rsid w:val="009B57E8"/>
    <w:rsid w:val="009C547D"/>
    <w:rsid w:val="009C74CC"/>
    <w:rsid w:val="009E07C9"/>
    <w:rsid w:val="009E5946"/>
    <w:rsid w:val="009E6CEF"/>
    <w:rsid w:val="009F7186"/>
    <w:rsid w:val="009F74EF"/>
    <w:rsid w:val="00A01416"/>
    <w:rsid w:val="00A07C5C"/>
    <w:rsid w:val="00A1633E"/>
    <w:rsid w:val="00A200DC"/>
    <w:rsid w:val="00A22991"/>
    <w:rsid w:val="00A22C92"/>
    <w:rsid w:val="00A33DDC"/>
    <w:rsid w:val="00A3580A"/>
    <w:rsid w:val="00A42792"/>
    <w:rsid w:val="00A45546"/>
    <w:rsid w:val="00A47580"/>
    <w:rsid w:val="00A52FB0"/>
    <w:rsid w:val="00A578F1"/>
    <w:rsid w:val="00A60538"/>
    <w:rsid w:val="00A64BEF"/>
    <w:rsid w:val="00A64F79"/>
    <w:rsid w:val="00A6559F"/>
    <w:rsid w:val="00A6683D"/>
    <w:rsid w:val="00A70CE3"/>
    <w:rsid w:val="00A74645"/>
    <w:rsid w:val="00A80F9F"/>
    <w:rsid w:val="00A86011"/>
    <w:rsid w:val="00A957A4"/>
    <w:rsid w:val="00A97559"/>
    <w:rsid w:val="00AA4C1E"/>
    <w:rsid w:val="00AA7A81"/>
    <w:rsid w:val="00AA7B22"/>
    <w:rsid w:val="00AB09F3"/>
    <w:rsid w:val="00AB73CF"/>
    <w:rsid w:val="00AC13D4"/>
    <w:rsid w:val="00AC38AA"/>
    <w:rsid w:val="00AC750A"/>
    <w:rsid w:val="00AD1564"/>
    <w:rsid w:val="00AD429A"/>
    <w:rsid w:val="00AD4BDC"/>
    <w:rsid w:val="00AD6F70"/>
    <w:rsid w:val="00AE1F35"/>
    <w:rsid w:val="00AE55D8"/>
    <w:rsid w:val="00AE794D"/>
    <w:rsid w:val="00AF4B93"/>
    <w:rsid w:val="00AF5370"/>
    <w:rsid w:val="00AF6B4B"/>
    <w:rsid w:val="00B01180"/>
    <w:rsid w:val="00B05CF4"/>
    <w:rsid w:val="00B0647D"/>
    <w:rsid w:val="00B10F8C"/>
    <w:rsid w:val="00B134C1"/>
    <w:rsid w:val="00B153BF"/>
    <w:rsid w:val="00B2201E"/>
    <w:rsid w:val="00B3541B"/>
    <w:rsid w:val="00B40A15"/>
    <w:rsid w:val="00B40C10"/>
    <w:rsid w:val="00B41DBE"/>
    <w:rsid w:val="00B43D41"/>
    <w:rsid w:val="00B47BEA"/>
    <w:rsid w:val="00B47ECF"/>
    <w:rsid w:val="00B507AE"/>
    <w:rsid w:val="00B50F67"/>
    <w:rsid w:val="00B53308"/>
    <w:rsid w:val="00B53ED5"/>
    <w:rsid w:val="00B6360A"/>
    <w:rsid w:val="00B65141"/>
    <w:rsid w:val="00B668D2"/>
    <w:rsid w:val="00B67DCF"/>
    <w:rsid w:val="00B708AC"/>
    <w:rsid w:val="00B7138A"/>
    <w:rsid w:val="00B8648B"/>
    <w:rsid w:val="00B8667F"/>
    <w:rsid w:val="00B91B54"/>
    <w:rsid w:val="00B924F5"/>
    <w:rsid w:val="00BA4094"/>
    <w:rsid w:val="00BB20F3"/>
    <w:rsid w:val="00BB2895"/>
    <w:rsid w:val="00BB4E36"/>
    <w:rsid w:val="00BC01ED"/>
    <w:rsid w:val="00BD0885"/>
    <w:rsid w:val="00BD1FA1"/>
    <w:rsid w:val="00BD4C6F"/>
    <w:rsid w:val="00BD4F2F"/>
    <w:rsid w:val="00BD6FCF"/>
    <w:rsid w:val="00BE26AB"/>
    <w:rsid w:val="00BF0927"/>
    <w:rsid w:val="00BF1190"/>
    <w:rsid w:val="00BF21AC"/>
    <w:rsid w:val="00BF5018"/>
    <w:rsid w:val="00C02A1D"/>
    <w:rsid w:val="00C07FCC"/>
    <w:rsid w:val="00C10E95"/>
    <w:rsid w:val="00C17563"/>
    <w:rsid w:val="00C253C2"/>
    <w:rsid w:val="00C31D32"/>
    <w:rsid w:val="00C473EC"/>
    <w:rsid w:val="00C478E2"/>
    <w:rsid w:val="00C518D4"/>
    <w:rsid w:val="00C5249E"/>
    <w:rsid w:val="00C524EF"/>
    <w:rsid w:val="00C54BC6"/>
    <w:rsid w:val="00C74442"/>
    <w:rsid w:val="00C74CCA"/>
    <w:rsid w:val="00C82718"/>
    <w:rsid w:val="00C87A17"/>
    <w:rsid w:val="00C900FF"/>
    <w:rsid w:val="00C90EA1"/>
    <w:rsid w:val="00C920E4"/>
    <w:rsid w:val="00C9477E"/>
    <w:rsid w:val="00CA4B15"/>
    <w:rsid w:val="00CB39E3"/>
    <w:rsid w:val="00CB49CE"/>
    <w:rsid w:val="00CB7AF5"/>
    <w:rsid w:val="00CC4A3C"/>
    <w:rsid w:val="00CC662B"/>
    <w:rsid w:val="00CD3CB5"/>
    <w:rsid w:val="00CD4DC0"/>
    <w:rsid w:val="00CD71C8"/>
    <w:rsid w:val="00CE00CC"/>
    <w:rsid w:val="00CE1600"/>
    <w:rsid w:val="00CE1E13"/>
    <w:rsid w:val="00CF0E64"/>
    <w:rsid w:val="00CF46FD"/>
    <w:rsid w:val="00CF5844"/>
    <w:rsid w:val="00D00270"/>
    <w:rsid w:val="00D005C5"/>
    <w:rsid w:val="00D02ACD"/>
    <w:rsid w:val="00D03A83"/>
    <w:rsid w:val="00D063EF"/>
    <w:rsid w:val="00D10CC8"/>
    <w:rsid w:val="00D13C53"/>
    <w:rsid w:val="00D22C80"/>
    <w:rsid w:val="00D348CA"/>
    <w:rsid w:val="00D41D1E"/>
    <w:rsid w:val="00D432B1"/>
    <w:rsid w:val="00D5741B"/>
    <w:rsid w:val="00D623B4"/>
    <w:rsid w:val="00D65891"/>
    <w:rsid w:val="00D71193"/>
    <w:rsid w:val="00D72D47"/>
    <w:rsid w:val="00D74BB7"/>
    <w:rsid w:val="00D80C93"/>
    <w:rsid w:val="00D81EC8"/>
    <w:rsid w:val="00D83872"/>
    <w:rsid w:val="00D84ECF"/>
    <w:rsid w:val="00D91D63"/>
    <w:rsid w:val="00DA13AD"/>
    <w:rsid w:val="00DA2A48"/>
    <w:rsid w:val="00DA6253"/>
    <w:rsid w:val="00DA7880"/>
    <w:rsid w:val="00DB037B"/>
    <w:rsid w:val="00DC2944"/>
    <w:rsid w:val="00DC3AD0"/>
    <w:rsid w:val="00DD12FF"/>
    <w:rsid w:val="00DD1621"/>
    <w:rsid w:val="00DD2220"/>
    <w:rsid w:val="00DD4C4B"/>
    <w:rsid w:val="00DD52DB"/>
    <w:rsid w:val="00DD68F6"/>
    <w:rsid w:val="00DD731C"/>
    <w:rsid w:val="00DE298D"/>
    <w:rsid w:val="00DE46E0"/>
    <w:rsid w:val="00DE618D"/>
    <w:rsid w:val="00E04DD5"/>
    <w:rsid w:val="00E21994"/>
    <w:rsid w:val="00E22192"/>
    <w:rsid w:val="00E26EB5"/>
    <w:rsid w:val="00E30480"/>
    <w:rsid w:val="00E30E27"/>
    <w:rsid w:val="00E37D94"/>
    <w:rsid w:val="00E4670F"/>
    <w:rsid w:val="00E517DD"/>
    <w:rsid w:val="00E6664B"/>
    <w:rsid w:val="00E66AF9"/>
    <w:rsid w:val="00E66C6F"/>
    <w:rsid w:val="00E73912"/>
    <w:rsid w:val="00E75A8A"/>
    <w:rsid w:val="00E8681B"/>
    <w:rsid w:val="00EA3056"/>
    <w:rsid w:val="00EA378D"/>
    <w:rsid w:val="00EB3A04"/>
    <w:rsid w:val="00EB3C1A"/>
    <w:rsid w:val="00EC208D"/>
    <w:rsid w:val="00EC7742"/>
    <w:rsid w:val="00ED7A81"/>
    <w:rsid w:val="00EE2C54"/>
    <w:rsid w:val="00EE7547"/>
    <w:rsid w:val="00EF2776"/>
    <w:rsid w:val="00EF375E"/>
    <w:rsid w:val="00EF61DD"/>
    <w:rsid w:val="00EF77FA"/>
    <w:rsid w:val="00F01F1B"/>
    <w:rsid w:val="00F03109"/>
    <w:rsid w:val="00F0513F"/>
    <w:rsid w:val="00F11B8B"/>
    <w:rsid w:val="00F146E7"/>
    <w:rsid w:val="00F15825"/>
    <w:rsid w:val="00F23FF8"/>
    <w:rsid w:val="00F24702"/>
    <w:rsid w:val="00F24A46"/>
    <w:rsid w:val="00F26A87"/>
    <w:rsid w:val="00F373DB"/>
    <w:rsid w:val="00F37939"/>
    <w:rsid w:val="00F45D62"/>
    <w:rsid w:val="00F50694"/>
    <w:rsid w:val="00F524B6"/>
    <w:rsid w:val="00F54403"/>
    <w:rsid w:val="00F57FA7"/>
    <w:rsid w:val="00F6037C"/>
    <w:rsid w:val="00F63C3F"/>
    <w:rsid w:val="00F647ED"/>
    <w:rsid w:val="00F64AFB"/>
    <w:rsid w:val="00F70E8E"/>
    <w:rsid w:val="00F73901"/>
    <w:rsid w:val="00F75FBD"/>
    <w:rsid w:val="00F83880"/>
    <w:rsid w:val="00F85149"/>
    <w:rsid w:val="00F926D7"/>
    <w:rsid w:val="00F9460C"/>
    <w:rsid w:val="00F973E8"/>
    <w:rsid w:val="00F97CED"/>
    <w:rsid w:val="00FA0059"/>
    <w:rsid w:val="00FA5C5C"/>
    <w:rsid w:val="00FB1835"/>
    <w:rsid w:val="00FB2A41"/>
    <w:rsid w:val="00FB435E"/>
    <w:rsid w:val="00FB708D"/>
    <w:rsid w:val="00FB7ABE"/>
    <w:rsid w:val="00FC65FA"/>
    <w:rsid w:val="00FC71A4"/>
    <w:rsid w:val="00FD6ECF"/>
    <w:rsid w:val="00FE177B"/>
    <w:rsid w:val="00FE5126"/>
    <w:rsid w:val="00FF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E8909"/>
  <w14:defaultImageDpi w14:val="32767"/>
  <w15:chartTrackingRefBased/>
  <w15:docId w15:val="{C93FDC39-9521-4079-B4FC-4D5E1899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461"/>
    <w:pPr>
      <w:pBdr>
        <w:top w:val="nil"/>
        <w:left w:val="nil"/>
        <w:bottom w:val="nil"/>
        <w:right w:val="nil"/>
        <w:between w:val="nil"/>
        <w:bar w:val="nil"/>
      </w:pBdr>
      <w:spacing w:before="60" w:after="180"/>
    </w:pPr>
    <w:rPr>
      <w:rFonts w:ascii="Arial" w:eastAsia="Arial Unicode MS" w:hAnsi="Arial" w:cs="Arial Unicode MS"/>
      <w:color w:val="000000"/>
      <w:sz w:val="22"/>
      <w:szCs w:val="22"/>
      <w:bdr w:val="nil"/>
      <w:lang w:val="en-GB" w:eastAsia="en-GB"/>
    </w:rPr>
  </w:style>
  <w:style w:type="paragraph" w:styleId="Heading1">
    <w:name w:val="heading 1"/>
    <w:aliases w:val="Do Not Use."/>
    <w:basedOn w:val="Normal"/>
    <w:next w:val="Normal"/>
    <w:link w:val="Heading1Char"/>
    <w:uiPriority w:val="9"/>
    <w:qFormat/>
    <w:rsid w:val="008E6AEF"/>
    <w:pPr>
      <w:keepNext/>
      <w:keepLines/>
      <w:spacing w:before="240"/>
      <w:outlineLvl w:val="0"/>
    </w:pPr>
    <w:rPr>
      <w:rFonts w:asciiTheme="majorHAnsi" w:eastAsiaTheme="majorEastAsia" w:hAnsiTheme="majorHAnsi" w:cstheme="majorBidi"/>
      <w:color w:val="00B050"/>
      <w:sz w:val="32"/>
      <w:szCs w:val="32"/>
    </w:rPr>
  </w:style>
  <w:style w:type="paragraph" w:styleId="Heading2">
    <w:name w:val="heading 2"/>
    <w:aliases w:val="Do Not Use"/>
    <w:basedOn w:val="Normal"/>
    <w:next w:val="Normal"/>
    <w:link w:val="Heading2Char"/>
    <w:uiPriority w:val="9"/>
    <w:semiHidden/>
    <w:unhideWhenUsed/>
    <w:qFormat/>
    <w:rsid w:val="008E6AEF"/>
    <w:pPr>
      <w:keepNext/>
      <w:keepLines/>
      <w:spacing w:before="40"/>
      <w:outlineLvl w:val="1"/>
    </w:pPr>
    <w:rPr>
      <w:rFonts w:asciiTheme="majorHAnsi" w:eastAsiaTheme="majorEastAsia" w:hAnsiTheme="majorHAnsi" w:cstheme="majorBidi"/>
      <w:color w:val="00B05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CBodyCopy">
    <w:name w:val="AFC Body Copy"/>
    <w:qFormat/>
    <w:rsid w:val="00061461"/>
    <w:pPr>
      <w:pBdr>
        <w:top w:val="nil"/>
        <w:left w:val="nil"/>
        <w:bottom w:val="nil"/>
        <w:right w:val="nil"/>
        <w:between w:val="nil"/>
        <w:bar w:val="nil"/>
      </w:pBdr>
      <w:spacing w:before="60" w:after="180"/>
    </w:pPr>
    <w:rPr>
      <w:rFonts w:ascii="Arial" w:eastAsia="Arial Unicode MS" w:hAnsi="Arial" w:cs="Arial Unicode MS"/>
      <w:color w:val="000000"/>
      <w:sz w:val="22"/>
      <w:szCs w:val="22"/>
      <w:bdr w:val="nil"/>
      <w:lang w:val="en-GB" w:eastAsia="en-GB"/>
    </w:rPr>
  </w:style>
  <w:style w:type="paragraph" w:customStyle="1" w:styleId="AFCSub-heading2">
    <w:name w:val="AFC Sub-heading 2"/>
    <w:next w:val="AFCBodyCopy"/>
    <w:qFormat/>
    <w:rsid w:val="00EE2C54"/>
    <w:pPr>
      <w:spacing w:before="300" w:after="120"/>
    </w:pPr>
    <w:rPr>
      <w:rFonts w:ascii="Arial" w:eastAsia="Arial Unicode MS" w:hAnsi="Arial" w:cs="Arial Unicode MS"/>
      <w:b/>
      <w:color w:val="595959" w:themeColor="text1" w:themeTint="A6"/>
      <w:sz w:val="28"/>
      <w:szCs w:val="22"/>
      <w:bdr w:val="nil"/>
      <w:lang w:val="en-GB" w:eastAsia="en-GB"/>
    </w:rPr>
  </w:style>
  <w:style w:type="paragraph" w:customStyle="1" w:styleId="AddressDate">
    <w:name w:val="Address &amp; Date"/>
    <w:qFormat/>
    <w:rsid w:val="00CD4DC0"/>
    <w:rPr>
      <w:rFonts w:ascii="Arial" w:eastAsia="Arial Unicode MS" w:hAnsi="Arial" w:cs="Arial Unicode MS"/>
      <w:color w:val="000000"/>
      <w:sz w:val="22"/>
      <w:szCs w:val="22"/>
      <w:bdr w:val="nil"/>
      <w:lang w:val="en-GB" w:eastAsia="en-GB"/>
    </w:rPr>
  </w:style>
  <w:style w:type="paragraph" w:customStyle="1" w:styleId="AFCDocumentTitle">
    <w:name w:val="AFC Document Title"/>
    <w:qFormat/>
    <w:rsid w:val="002738AA"/>
    <w:pPr>
      <w:spacing w:after="320"/>
    </w:pPr>
    <w:rPr>
      <w:rFonts w:ascii="Arial" w:eastAsia="Arial Unicode MS" w:hAnsi="Arial" w:cs="Arial Unicode MS"/>
      <w:b/>
      <w:color w:val="D9222A"/>
      <w:sz w:val="84"/>
      <w:szCs w:val="84"/>
      <w:bdr w:val="nil"/>
      <w:lang w:val="en-GB" w:eastAsia="en-GB"/>
    </w:rPr>
  </w:style>
  <w:style w:type="paragraph" w:styleId="Revision">
    <w:name w:val="Revision"/>
    <w:hidden/>
    <w:uiPriority w:val="99"/>
    <w:semiHidden/>
    <w:rsid w:val="009764F4"/>
  </w:style>
  <w:style w:type="character" w:customStyle="1" w:styleId="Heading1Char">
    <w:name w:val="Heading 1 Char"/>
    <w:aliases w:val="Do Not Use. Char"/>
    <w:basedOn w:val="DefaultParagraphFont"/>
    <w:link w:val="Heading1"/>
    <w:uiPriority w:val="9"/>
    <w:rsid w:val="008E6AEF"/>
    <w:rPr>
      <w:rFonts w:asciiTheme="majorHAnsi" w:eastAsiaTheme="majorEastAsia" w:hAnsiTheme="majorHAnsi" w:cstheme="majorBidi"/>
      <w:color w:val="00B050"/>
      <w:sz w:val="32"/>
      <w:szCs w:val="32"/>
    </w:rPr>
  </w:style>
  <w:style w:type="paragraph" w:customStyle="1" w:styleId="BodyCopyHeading">
    <w:name w:val="Body Copy Heading"/>
    <w:basedOn w:val="AFCBodyCopy"/>
    <w:qFormat/>
    <w:rsid w:val="00AD6F70"/>
    <w:pPr>
      <w:spacing w:after="0"/>
    </w:pPr>
    <w:rPr>
      <w:b/>
      <w:szCs w:val="24"/>
    </w:rPr>
  </w:style>
  <w:style w:type="character" w:customStyle="1" w:styleId="Heading2Char">
    <w:name w:val="Heading 2 Char"/>
    <w:aliases w:val="Do Not Use Char"/>
    <w:basedOn w:val="DefaultParagraphFont"/>
    <w:link w:val="Heading2"/>
    <w:uiPriority w:val="9"/>
    <w:semiHidden/>
    <w:rsid w:val="008E6AEF"/>
    <w:rPr>
      <w:rFonts w:asciiTheme="majorHAnsi" w:eastAsiaTheme="majorEastAsia" w:hAnsiTheme="majorHAnsi" w:cstheme="majorBidi"/>
      <w:color w:val="00B050"/>
      <w:sz w:val="26"/>
      <w:szCs w:val="26"/>
    </w:rPr>
  </w:style>
  <w:style w:type="paragraph" w:customStyle="1" w:styleId="AFCBulletPoints">
    <w:name w:val="AFC Bullet Points"/>
    <w:basedOn w:val="AFCBodyCopy"/>
    <w:qFormat/>
    <w:rsid w:val="00061461"/>
    <w:pPr>
      <w:numPr>
        <w:numId w:val="13"/>
      </w:numPr>
      <w:spacing w:after="120"/>
      <w:ind w:left="680" w:hanging="340"/>
    </w:pPr>
  </w:style>
  <w:style w:type="paragraph" w:customStyle="1" w:styleId="AFCSub-heading1">
    <w:name w:val="AFC Sub-heading 1"/>
    <w:basedOn w:val="AFCSub-heading2"/>
    <w:next w:val="AFCBodyCopy"/>
    <w:qFormat/>
    <w:rsid w:val="004B4018"/>
    <w:rPr>
      <w:rFonts w:cs="Arial"/>
      <w:color w:val="D8222A" w:themeColor="text2"/>
      <w:sz w:val="36"/>
    </w:rPr>
  </w:style>
  <w:style w:type="character" w:styleId="PageNumber">
    <w:name w:val="page number"/>
    <w:basedOn w:val="DefaultParagraphFont"/>
    <w:uiPriority w:val="99"/>
    <w:semiHidden/>
    <w:unhideWhenUsed/>
    <w:rsid w:val="00F54403"/>
  </w:style>
  <w:style w:type="paragraph" w:styleId="Header">
    <w:name w:val="header"/>
    <w:basedOn w:val="Normal"/>
    <w:link w:val="HeaderChar"/>
    <w:uiPriority w:val="99"/>
    <w:unhideWhenUsed/>
    <w:rsid w:val="00B05CF4"/>
    <w:pPr>
      <w:tabs>
        <w:tab w:val="center" w:pos="4513"/>
        <w:tab w:val="right" w:pos="9026"/>
      </w:tabs>
    </w:pPr>
  </w:style>
  <w:style w:type="character" w:customStyle="1" w:styleId="HeaderChar">
    <w:name w:val="Header Char"/>
    <w:basedOn w:val="DefaultParagraphFont"/>
    <w:link w:val="Header"/>
    <w:uiPriority w:val="99"/>
    <w:rsid w:val="00B05CF4"/>
    <w:rPr>
      <w:rFonts w:ascii="Arial" w:hAnsi="Arial"/>
      <w:color w:val="000000" w:themeColor="text1"/>
    </w:rPr>
  </w:style>
  <w:style w:type="paragraph" w:styleId="Footer">
    <w:name w:val="footer"/>
    <w:basedOn w:val="Normal"/>
    <w:link w:val="FooterChar"/>
    <w:uiPriority w:val="99"/>
    <w:unhideWhenUsed/>
    <w:rsid w:val="00B05CF4"/>
    <w:pPr>
      <w:tabs>
        <w:tab w:val="center" w:pos="4513"/>
        <w:tab w:val="right" w:pos="9026"/>
      </w:tabs>
    </w:pPr>
  </w:style>
  <w:style w:type="character" w:customStyle="1" w:styleId="FooterChar">
    <w:name w:val="Footer Char"/>
    <w:basedOn w:val="DefaultParagraphFont"/>
    <w:link w:val="Footer"/>
    <w:uiPriority w:val="99"/>
    <w:rsid w:val="00B05CF4"/>
    <w:rPr>
      <w:rFonts w:ascii="Arial" w:hAnsi="Arial"/>
      <w:color w:val="000000" w:themeColor="text1"/>
    </w:rPr>
  </w:style>
  <w:style w:type="paragraph" w:styleId="ListParagraph">
    <w:name w:val="List Paragraph"/>
    <w:basedOn w:val="Normal"/>
    <w:uiPriority w:val="34"/>
    <w:qFormat/>
    <w:rsid w:val="00592FDB"/>
    <w:pPr>
      <w:ind w:left="720"/>
      <w:contextualSpacing/>
    </w:pPr>
    <w:rPr>
      <w:rFonts w:eastAsia="Times New Roman" w:cs="Times New Roman"/>
      <w:color w:val="auto"/>
    </w:rPr>
  </w:style>
  <w:style w:type="character" w:styleId="CommentReference">
    <w:name w:val="annotation reference"/>
    <w:basedOn w:val="DefaultParagraphFont"/>
    <w:uiPriority w:val="99"/>
    <w:semiHidden/>
    <w:unhideWhenUsed/>
    <w:rsid w:val="00E04DD5"/>
    <w:rPr>
      <w:sz w:val="16"/>
      <w:szCs w:val="16"/>
    </w:rPr>
  </w:style>
  <w:style w:type="paragraph" w:styleId="CommentText">
    <w:name w:val="annotation text"/>
    <w:basedOn w:val="Normal"/>
    <w:link w:val="CommentTextChar"/>
    <w:uiPriority w:val="99"/>
    <w:semiHidden/>
    <w:unhideWhenUsed/>
    <w:rsid w:val="00E04DD5"/>
    <w:rPr>
      <w:sz w:val="20"/>
      <w:szCs w:val="20"/>
    </w:rPr>
  </w:style>
  <w:style w:type="character" w:customStyle="1" w:styleId="CommentTextChar">
    <w:name w:val="Comment Text Char"/>
    <w:basedOn w:val="DefaultParagraphFont"/>
    <w:link w:val="CommentText"/>
    <w:uiPriority w:val="99"/>
    <w:semiHidden/>
    <w:rsid w:val="00E04DD5"/>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E04DD5"/>
    <w:rPr>
      <w:b/>
      <w:bCs/>
    </w:rPr>
  </w:style>
  <w:style w:type="character" w:customStyle="1" w:styleId="CommentSubjectChar">
    <w:name w:val="Comment Subject Char"/>
    <w:basedOn w:val="CommentTextChar"/>
    <w:link w:val="CommentSubject"/>
    <w:uiPriority w:val="99"/>
    <w:semiHidden/>
    <w:rsid w:val="00E04DD5"/>
    <w:rPr>
      <w:rFonts w:ascii="Arial" w:hAnsi="Arial"/>
      <w:b/>
      <w:bCs/>
      <w:color w:val="000000" w:themeColor="text1"/>
      <w:sz w:val="20"/>
      <w:szCs w:val="20"/>
    </w:rPr>
  </w:style>
  <w:style w:type="paragraph" w:styleId="BalloonText">
    <w:name w:val="Balloon Text"/>
    <w:basedOn w:val="Normal"/>
    <w:link w:val="BalloonTextChar"/>
    <w:uiPriority w:val="99"/>
    <w:semiHidden/>
    <w:unhideWhenUsed/>
    <w:rsid w:val="00E04D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DD5"/>
    <w:rPr>
      <w:rFonts w:ascii="Segoe UI" w:hAnsi="Segoe UI" w:cs="Segoe UI"/>
      <w:color w:val="000000" w:themeColor="text1"/>
      <w:sz w:val="18"/>
      <w:szCs w:val="18"/>
    </w:rPr>
  </w:style>
  <w:style w:type="table" w:styleId="TableGrid">
    <w:name w:val="Table Grid"/>
    <w:basedOn w:val="TableNormal"/>
    <w:uiPriority w:val="39"/>
    <w:rsid w:val="00845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45B6"/>
    <w:rPr>
      <w:color w:val="0563C1" w:themeColor="hyperlink"/>
      <w:u w:val="single"/>
    </w:rPr>
  </w:style>
  <w:style w:type="character" w:customStyle="1" w:styleId="UnresolvedMention1">
    <w:name w:val="Unresolved Mention1"/>
    <w:basedOn w:val="DefaultParagraphFont"/>
    <w:uiPriority w:val="99"/>
    <w:semiHidden/>
    <w:unhideWhenUsed/>
    <w:rsid w:val="007E45B6"/>
    <w:rPr>
      <w:color w:val="605E5C"/>
      <w:shd w:val="clear" w:color="auto" w:fill="E1DFDD"/>
    </w:rPr>
  </w:style>
  <w:style w:type="paragraph" w:customStyle="1" w:styleId="Default">
    <w:name w:val="Default"/>
    <w:rsid w:val="00594A74"/>
    <w:pPr>
      <w:autoSpaceDE w:val="0"/>
      <w:autoSpaceDN w:val="0"/>
      <w:adjustRightInd w:val="0"/>
    </w:pPr>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7111">
      <w:bodyDiv w:val="1"/>
      <w:marLeft w:val="0"/>
      <w:marRight w:val="0"/>
      <w:marTop w:val="0"/>
      <w:marBottom w:val="0"/>
      <w:divBdr>
        <w:top w:val="none" w:sz="0" w:space="0" w:color="auto"/>
        <w:left w:val="none" w:sz="0" w:space="0" w:color="auto"/>
        <w:bottom w:val="none" w:sz="0" w:space="0" w:color="auto"/>
        <w:right w:val="none" w:sz="0" w:space="0" w:color="auto"/>
      </w:divBdr>
    </w:div>
    <w:div w:id="106658587">
      <w:bodyDiv w:val="1"/>
      <w:marLeft w:val="0"/>
      <w:marRight w:val="0"/>
      <w:marTop w:val="0"/>
      <w:marBottom w:val="0"/>
      <w:divBdr>
        <w:top w:val="none" w:sz="0" w:space="0" w:color="auto"/>
        <w:left w:val="none" w:sz="0" w:space="0" w:color="auto"/>
        <w:bottom w:val="none" w:sz="0" w:space="0" w:color="auto"/>
        <w:right w:val="none" w:sz="0" w:space="0" w:color="auto"/>
      </w:divBdr>
    </w:div>
    <w:div w:id="126631408">
      <w:bodyDiv w:val="1"/>
      <w:marLeft w:val="0"/>
      <w:marRight w:val="0"/>
      <w:marTop w:val="0"/>
      <w:marBottom w:val="0"/>
      <w:divBdr>
        <w:top w:val="none" w:sz="0" w:space="0" w:color="auto"/>
        <w:left w:val="none" w:sz="0" w:space="0" w:color="auto"/>
        <w:bottom w:val="none" w:sz="0" w:space="0" w:color="auto"/>
        <w:right w:val="none" w:sz="0" w:space="0" w:color="auto"/>
      </w:divBdr>
    </w:div>
    <w:div w:id="135025483">
      <w:bodyDiv w:val="1"/>
      <w:marLeft w:val="0"/>
      <w:marRight w:val="0"/>
      <w:marTop w:val="0"/>
      <w:marBottom w:val="0"/>
      <w:divBdr>
        <w:top w:val="none" w:sz="0" w:space="0" w:color="auto"/>
        <w:left w:val="none" w:sz="0" w:space="0" w:color="auto"/>
        <w:bottom w:val="none" w:sz="0" w:space="0" w:color="auto"/>
        <w:right w:val="none" w:sz="0" w:space="0" w:color="auto"/>
      </w:divBdr>
    </w:div>
    <w:div w:id="155725827">
      <w:bodyDiv w:val="1"/>
      <w:marLeft w:val="0"/>
      <w:marRight w:val="0"/>
      <w:marTop w:val="0"/>
      <w:marBottom w:val="0"/>
      <w:divBdr>
        <w:top w:val="none" w:sz="0" w:space="0" w:color="auto"/>
        <w:left w:val="none" w:sz="0" w:space="0" w:color="auto"/>
        <w:bottom w:val="none" w:sz="0" w:space="0" w:color="auto"/>
        <w:right w:val="none" w:sz="0" w:space="0" w:color="auto"/>
      </w:divBdr>
    </w:div>
    <w:div w:id="157620537">
      <w:bodyDiv w:val="1"/>
      <w:marLeft w:val="0"/>
      <w:marRight w:val="0"/>
      <w:marTop w:val="0"/>
      <w:marBottom w:val="0"/>
      <w:divBdr>
        <w:top w:val="none" w:sz="0" w:space="0" w:color="auto"/>
        <w:left w:val="none" w:sz="0" w:space="0" w:color="auto"/>
        <w:bottom w:val="none" w:sz="0" w:space="0" w:color="auto"/>
        <w:right w:val="none" w:sz="0" w:space="0" w:color="auto"/>
      </w:divBdr>
    </w:div>
    <w:div w:id="170025315">
      <w:bodyDiv w:val="1"/>
      <w:marLeft w:val="0"/>
      <w:marRight w:val="0"/>
      <w:marTop w:val="0"/>
      <w:marBottom w:val="0"/>
      <w:divBdr>
        <w:top w:val="none" w:sz="0" w:space="0" w:color="auto"/>
        <w:left w:val="none" w:sz="0" w:space="0" w:color="auto"/>
        <w:bottom w:val="none" w:sz="0" w:space="0" w:color="auto"/>
        <w:right w:val="none" w:sz="0" w:space="0" w:color="auto"/>
      </w:divBdr>
    </w:div>
    <w:div w:id="253588205">
      <w:bodyDiv w:val="1"/>
      <w:marLeft w:val="0"/>
      <w:marRight w:val="0"/>
      <w:marTop w:val="0"/>
      <w:marBottom w:val="0"/>
      <w:divBdr>
        <w:top w:val="none" w:sz="0" w:space="0" w:color="auto"/>
        <w:left w:val="none" w:sz="0" w:space="0" w:color="auto"/>
        <w:bottom w:val="none" w:sz="0" w:space="0" w:color="auto"/>
        <w:right w:val="none" w:sz="0" w:space="0" w:color="auto"/>
      </w:divBdr>
    </w:div>
    <w:div w:id="276135444">
      <w:bodyDiv w:val="1"/>
      <w:marLeft w:val="0"/>
      <w:marRight w:val="0"/>
      <w:marTop w:val="0"/>
      <w:marBottom w:val="0"/>
      <w:divBdr>
        <w:top w:val="none" w:sz="0" w:space="0" w:color="auto"/>
        <w:left w:val="none" w:sz="0" w:space="0" w:color="auto"/>
        <w:bottom w:val="none" w:sz="0" w:space="0" w:color="auto"/>
        <w:right w:val="none" w:sz="0" w:space="0" w:color="auto"/>
      </w:divBdr>
    </w:div>
    <w:div w:id="316959281">
      <w:bodyDiv w:val="1"/>
      <w:marLeft w:val="0"/>
      <w:marRight w:val="0"/>
      <w:marTop w:val="0"/>
      <w:marBottom w:val="0"/>
      <w:divBdr>
        <w:top w:val="none" w:sz="0" w:space="0" w:color="auto"/>
        <w:left w:val="none" w:sz="0" w:space="0" w:color="auto"/>
        <w:bottom w:val="none" w:sz="0" w:space="0" w:color="auto"/>
        <w:right w:val="none" w:sz="0" w:space="0" w:color="auto"/>
      </w:divBdr>
    </w:div>
    <w:div w:id="506527800">
      <w:bodyDiv w:val="1"/>
      <w:marLeft w:val="0"/>
      <w:marRight w:val="0"/>
      <w:marTop w:val="0"/>
      <w:marBottom w:val="0"/>
      <w:divBdr>
        <w:top w:val="none" w:sz="0" w:space="0" w:color="auto"/>
        <w:left w:val="none" w:sz="0" w:space="0" w:color="auto"/>
        <w:bottom w:val="none" w:sz="0" w:space="0" w:color="auto"/>
        <w:right w:val="none" w:sz="0" w:space="0" w:color="auto"/>
      </w:divBdr>
    </w:div>
    <w:div w:id="821853287">
      <w:bodyDiv w:val="1"/>
      <w:marLeft w:val="0"/>
      <w:marRight w:val="0"/>
      <w:marTop w:val="0"/>
      <w:marBottom w:val="0"/>
      <w:divBdr>
        <w:top w:val="none" w:sz="0" w:space="0" w:color="auto"/>
        <w:left w:val="none" w:sz="0" w:space="0" w:color="auto"/>
        <w:bottom w:val="none" w:sz="0" w:space="0" w:color="auto"/>
        <w:right w:val="none" w:sz="0" w:space="0" w:color="auto"/>
      </w:divBdr>
    </w:div>
    <w:div w:id="850333446">
      <w:bodyDiv w:val="1"/>
      <w:marLeft w:val="0"/>
      <w:marRight w:val="0"/>
      <w:marTop w:val="0"/>
      <w:marBottom w:val="0"/>
      <w:divBdr>
        <w:top w:val="none" w:sz="0" w:space="0" w:color="auto"/>
        <w:left w:val="none" w:sz="0" w:space="0" w:color="auto"/>
        <w:bottom w:val="none" w:sz="0" w:space="0" w:color="auto"/>
        <w:right w:val="none" w:sz="0" w:space="0" w:color="auto"/>
      </w:divBdr>
    </w:div>
    <w:div w:id="1189106805">
      <w:bodyDiv w:val="1"/>
      <w:marLeft w:val="0"/>
      <w:marRight w:val="0"/>
      <w:marTop w:val="0"/>
      <w:marBottom w:val="0"/>
      <w:divBdr>
        <w:top w:val="none" w:sz="0" w:space="0" w:color="auto"/>
        <w:left w:val="none" w:sz="0" w:space="0" w:color="auto"/>
        <w:bottom w:val="none" w:sz="0" w:space="0" w:color="auto"/>
        <w:right w:val="none" w:sz="0" w:space="0" w:color="auto"/>
      </w:divBdr>
    </w:div>
    <w:div w:id="1388459080">
      <w:bodyDiv w:val="1"/>
      <w:marLeft w:val="0"/>
      <w:marRight w:val="0"/>
      <w:marTop w:val="0"/>
      <w:marBottom w:val="0"/>
      <w:divBdr>
        <w:top w:val="none" w:sz="0" w:space="0" w:color="auto"/>
        <w:left w:val="none" w:sz="0" w:space="0" w:color="auto"/>
        <w:bottom w:val="none" w:sz="0" w:space="0" w:color="auto"/>
        <w:right w:val="none" w:sz="0" w:space="0" w:color="auto"/>
      </w:divBdr>
    </w:div>
    <w:div w:id="1545948552">
      <w:bodyDiv w:val="1"/>
      <w:marLeft w:val="0"/>
      <w:marRight w:val="0"/>
      <w:marTop w:val="0"/>
      <w:marBottom w:val="0"/>
      <w:divBdr>
        <w:top w:val="none" w:sz="0" w:space="0" w:color="auto"/>
        <w:left w:val="none" w:sz="0" w:space="0" w:color="auto"/>
        <w:bottom w:val="none" w:sz="0" w:space="0" w:color="auto"/>
        <w:right w:val="none" w:sz="0" w:space="0" w:color="auto"/>
      </w:divBdr>
    </w:div>
    <w:div w:id="1548907429">
      <w:bodyDiv w:val="1"/>
      <w:marLeft w:val="0"/>
      <w:marRight w:val="0"/>
      <w:marTop w:val="0"/>
      <w:marBottom w:val="0"/>
      <w:divBdr>
        <w:top w:val="none" w:sz="0" w:space="0" w:color="auto"/>
        <w:left w:val="none" w:sz="0" w:space="0" w:color="auto"/>
        <w:bottom w:val="none" w:sz="0" w:space="0" w:color="auto"/>
        <w:right w:val="none" w:sz="0" w:space="0" w:color="auto"/>
      </w:divBdr>
    </w:div>
    <w:div w:id="1689521919">
      <w:bodyDiv w:val="1"/>
      <w:marLeft w:val="0"/>
      <w:marRight w:val="0"/>
      <w:marTop w:val="0"/>
      <w:marBottom w:val="0"/>
      <w:divBdr>
        <w:top w:val="none" w:sz="0" w:space="0" w:color="auto"/>
        <w:left w:val="none" w:sz="0" w:space="0" w:color="auto"/>
        <w:bottom w:val="none" w:sz="0" w:space="0" w:color="auto"/>
        <w:right w:val="none" w:sz="0" w:space="0" w:color="auto"/>
      </w:divBdr>
    </w:div>
    <w:div w:id="1732921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carberry@actionforchildren.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nquiries@ofsted.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AFC Theme">
  <a:themeElements>
    <a:clrScheme name="AFC 2">
      <a:dk1>
        <a:srgbClr val="000000"/>
      </a:dk1>
      <a:lt1>
        <a:srgbClr val="FFFEFE"/>
      </a:lt1>
      <a:dk2>
        <a:srgbClr val="D8222A"/>
      </a:dk2>
      <a:lt2>
        <a:srgbClr val="FFFFFF"/>
      </a:lt2>
      <a:accent1>
        <a:srgbClr val="D8222A"/>
      </a:accent1>
      <a:accent2>
        <a:srgbClr val="DAABB4"/>
      </a:accent2>
      <a:accent3>
        <a:srgbClr val="66ABAD"/>
      </a:accent3>
      <a:accent4>
        <a:srgbClr val="E2BD3A"/>
      </a:accent4>
      <a:accent5>
        <a:srgbClr val="7DB695"/>
      </a:accent5>
      <a:accent6>
        <a:srgbClr val="49667E"/>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FC Theme" id="{1419640E-EBEA-FD45-98F6-94386085BE1A}" vid="{9FD77CDA-8AC3-754C-9EAB-8BAF9DD05F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919F8D-9E4B-40E5-99EA-C9686424E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6257</Words>
  <Characters>35665</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Manager/>
  <Company>Action for Children</Company>
  <LinksUpToDate>false</LinksUpToDate>
  <CharactersWithSpaces>41839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Luker</dc:creator>
  <cp:keywords/>
  <dc:description/>
  <cp:lastModifiedBy>Jamie Heane</cp:lastModifiedBy>
  <cp:revision>2</cp:revision>
  <cp:lastPrinted>2019-07-26T12:06:00Z</cp:lastPrinted>
  <dcterms:created xsi:type="dcterms:W3CDTF">2024-01-08T12:10:00Z</dcterms:created>
  <dcterms:modified xsi:type="dcterms:W3CDTF">2024-01-08T12:10:00Z</dcterms:modified>
  <cp:category/>
</cp:coreProperties>
</file>